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4848"/>
        <w:gridCol w:w="1985"/>
      </w:tblGrid>
      <w:tr w:rsidR="00360F2E" w:rsidRPr="00E1460F" w:rsidTr="00D80DB6">
        <w:tc>
          <w:tcPr>
            <w:tcW w:w="675" w:type="dxa"/>
          </w:tcPr>
          <w:p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410" w:type="dxa"/>
          </w:tcPr>
          <w:p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4848" w:type="dxa"/>
          </w:tcPr>
          <w:p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2C23B3" w:rsidRPr="00E1460F" w:rsidTr="00D80DB6">
        <w:tc>
          <w:tcPr>
            <w:tcW w:w="675" w:type="dxa"/>
          </w:tcPr>
          <w:p w:rsidR="002C23B3" w:rsidRPr="00E1460F" w:rsidRDefault="002C23B3" w:rsidP="002C23B3">
            <w:pPr>
              <w:rPr>
                <w:rFonts w:cs="Arial"/>
                <w:szCs w:val="24"/>
              </w:rPr>
            </w:pPr>
          </w:p>
          <w:p w:rsidR="002C23B3" w:rsidRPr="00E1460F" w:rsidRDefault="002C23B3" w:rsidP="002C23B3">
            <w:pPr>
              <w:rPr>
                <w:rFonts w:cs="Arial"/>
                <w:szCs w:val="24"/>
              </w:rPr>
            </w:pPr>
            <w:r w:rsidRPr="00E1460F">
              <w:rPr>
                <w:rFonts w:cs="Arial"/>
                <w:szCs w:val="24"/>
              </w:rPr>
              <w:t>1</w:t>
            </w:r>
            <w:r w:rsidR="007D622A">
              <w:rPr>
                <w:rFonts w:cs="Arial"/>
                <w:szCs w:val="24"/>
              </w:rPr>
              <w:t>.</w:t>
            </w:r>
          </w:p>
        </w:tc>
        <w:tc>
          <w:tcPr>
            <w:tcW w:w="2410" w:type="dxa"/>
          </w:tcPr>
          <w:p w:rsidR="00036992" w:rsidRDefault="00036992" w:rsidP="007D622A">
            <w:pPr>
              <w:rPr>
                <w:rFonts w:cs="Arial"/>
                <w:szCs w:val="24"/>
              </w:rPr>
            </w:pPr>
          </w:p>
          <w:p w:rsidR="00A31AEF" w:rsidRDefault="00B53477" w:rsidP="007D622A">
            <w:pPr>
              <w:rPr>
                <w:rFonts w:cs="Arial"/>
                <w:szCs w:val="24"/>
              </w:rPr>
            </w:pPr>
            <w:r>
              <w:rPr>
                <w:rFonts w:cs="Arial"/>
                <w:szCs w:val="24"/>
              </w:rPr>
              <w:t xml:space="preserve">CC </w:t>
            </w:r>
            <w:r w:rsidR="005E17AF">
              <w:rPr>
                <w:rFonts w:cs="Arial"/>
                <w:szCs w:val="24"/>
              </w:rPr>
              <w:t>Yates</w:t>
            </w:r>
          </w:p>
          <w:p w:rsidR="00A31AEF" w:rsidRDefault="00A31AEF" w:rsidP="007D622A">
            <w:pPr>
              <w:rPr>
                <w:rFonts w:cs="Arial"/>
                <w:szCs w:val="24"/>
              </w:rPr>
            </w:pPr>
          </w:p>
          <w:p w:rsidR="00A31AEF" w:rsidRPr="00E1460F" w:rsidRDefault="00A31AEF" w:rsidP="00631A74">
            <w:pPr>
              <w:rPr>
                <w:rFonts w:cs="Arial"/>
                <w:szCs w:val="24"/>
              </w:rPr>
            </w:pPr>
          </w:p>
        </w:tc>
        <w:tc>
          <w:tcPr>
            <w:tcW w:w="4848" w:type="dxa"/>
          </w:tcPr>
          <w:p w:rsidR="00A31AEF" w:rsidRDefault="00A31AEF" w:rsidP="00BC6E9E">
            <w:pPr>
              <w:jc w:val="both"/>
              <w:rPr>
                <w:rFonts w:cs="Arial"/>
                <w:szCs w:val="24"/>
              </w:rPr>
            </w:pPr>
          </w:p>
          <w:p w:rsidR="005E17AF" w:rsidRDefault="005E17AF" w:rsidP="005E17AF">
            <w:pPr>
              <w:jc w:val="both"/>
              <w:rPr>
                <w:rFonts w:ascii="Calibri" w:hAnsi="Calibri"/>
                <w:sz w:val="22"/>
              </w:rPr>
            </w:pPr>
            <w:r>
              <w:t>At last year's County Council election, the Conservative group pledged to reopen libraries that were closed by the previous Labour-led administration.  Will the Cabinet Member for Community and Cultural Services update the Council on progress made and how many libraries have since been reopened?</w:t>
            </w:r>
          </w:p>
          <w:p w:rsidR="004C1976" w:rsidRPr="005E17AF" w:rsidRDefault="005E17AF" w:rsidP="005E17AF">
            <w:r>
              <w:t> </w:t>
            </w:r>
          </w:p>
        </w:tc>
        <w:tc>
          <w:tcPr>
            <w:tcW w:w="1985" w:type="dxa"/>
          </w:tcPr>
          <w:p w:rsidR="00B5402D" w:rsidRDefault="00B5402D" w:rsidP="00946AD4">
            <w:pPr>
              <w:rPr>
                <w:rFonts w:cs="Arial"/>
                <w:szCs w:val="24"/>
              </w:rPr>
            </w:pPr>
          </w:p>
          <w:p w:rsidR="00A31AEF" w:rsidRDefault="005E17AF" w:rsidP="00946AD4">
            <w:pPr>
              <w:rPr>
                <w:rFonts w:cs="Arial"/>
                <w:szCs w:val="24"/>
              </w:rPr>
            </w:pPr>
            <w:r>
              <w:rPr>
                <w:rFonts w:cs="Arial"/>
                <w:szCs w:val="24"/>
              </w:rPr>
              <w:t>CC Buckley</w:t>
            </w:r>
          </w:p>
          <w:p w:rsidR="00095D7E" w:rsidRDefault="00095D7E" w:rsidP="00946AD4">
            <w:pPr>
              <w:rPr>
                <w:rFonts w:cs="Arial"/>
                <w:szCs w:val="24"/>
              </w:rPr>
            </w:pPr>
          </w:p>
          <w:p w:rsidR="00095D7E" w:rsidRPr="00A50287" w:rsidRDefault="00095D7E" w:rsidP="00946AD4">
            <w:pPr>
              <w:rPr>
                <w:rFonts w:cs="Arial"/>
                <w:color w:val="FF0000"/>
                <w:szCs w:val="24"/>
              </w:rPr>
            </w:pPr>
          </w:p>
        </w:tc>
      </w:tr>
      <w:tr w:rsidR="00201698" w:rsidRPr="00E1460F" w:rsidTr="00D80DB6">
        <w:tc>
          <w:tcPr>
            <w:tcW w:w="675" w:type="dxa"/>
          </w:tcPr>
          <w:p w:rsidR="0018508E" w:rsidRDefault="0018508E" w:rsidP="002C23B3">
            <w:pPr>
              <w:rPr>
                <w:rFonts w:cs="Arial"/>
                <w:szCs w:val="24"/>
              </w:rPr>
            </w:pPr>
          </w:p>
          <w:p w:rsidR="00B70FC1" w:rsidRDefault="00B70FC1" w:rsidP="002C23B3">
            <w:pPr>
              <w:rPr>
                <w:rFonts w:cs="Arial"/>
                <w:szCs w:val="24"/>
              </w:rPr>
            </w:pPr>
            <w:r>
              <w:rPr>
                <w:rFonts w:cs="Arial"/>
                <w:szCs w:val="24"/>
              </w:rPr>
              <w:t>2.</w:t>
            </w:r>
          </w:p>
          <w:p w:rsidR="00B70FC1" w:rsidRPr="00E1460F" w:rsidRDefault="00B70FC1" w:rsidP="002C23B3">
            <w:pPr>
              <w:rPr>
                <w:rFonts w:cs="Arial"/>
                <w:szCs w:val="24"/>
              </w:rPr>
            </w:pPr>
          </w:p>
        </w:tc>
        <w:tc>
          <w:tcPr>
            <w:tcW w:w="2410" w:type="dxa"/>
          </w:tcPr>
          <w:p w:rsidR="0018508E" w:rsidRDefault="0018508E" w:rsidP="007D622A">
            <w:pPr>
              <w:rPr>
                <w:rFonts w:cs="Arial"/>
                <w:szCs w:val="24"/>
              </w:rPr>
            </w:pPr>
          </w:p>
          <w:p w:rsidR="00B70FC1" w:rsidRDefault="00B70FC1" w:rsidP="007D622A">
            <w:pPr>
              <w:rPr>
                <w:rFonts w:cs="Arial"/>
                <w:szCs w:val="24"/>
              </w:rPr>
            </w:pPr>
            <w:r>
              <w:rPr>
                <w:rFonts w:cs="Arial"/>
                <w:szCs w:val="24"/>
              </w:rPr>
              <w:t>CC Fillis</w:t>
            </w:r>
          </w:p>
        </w:tc>
        <w:tc>
          <w:tcPr>
            <w:tcW w:w="4848" w:type="dxa"/>
          </w:tcPr>
          <w:p w:rsidR="0018508E" w:rsidRPr="00B70FC1" w:rsidRDefault="0018508E" w:rsidP="00BC6E9E">
            <w:pPr>
              <w:jc w:val="both"/>
              <w:rPr>
                <w:rFonts w:cs="Arial"/>
                <w:iCs/>
                <w:szCs w:val="24"/>
              </w:rPr>
            </w:pPr>
          </w:p>
          <w:p w:rsidR="00B70FC1" w:rsidRPr="00B70FC1" w:rsidRDefault="00B70FC1" w:rsidP="00B70FC1">
            <w:pPr>
              <w:pStyle w:val="PlainText"/>
              <w:jc w:val="both"/>
              <w:rPr>
                <w:rFonts w:ascii="Arial" w:hAnsi="Arial" w:cs="Arial"/>
                <w:iCs/>
              </w:rPr>
            </w:pPr>
            <w:r w:rsidRPr="00B70FC1">
              <w:rPr>
                <w:rFonts w:ascii="Arial" w:hAnsi="Arial" w:cs="Arial"/>
                <w:iCs/>
              </w:rPr>
              <w:t xml:space="preserve">Would the Cabinet Member for Highways and Transport open up discussions with Stagecoach in order to secure the future of Service 113, linking Preston, Leyland and Wigan via Gregson Lane, Bamber Bridge, Lostock Hall, Croston, Eccleston, Heskin Green, Wrightington Bar and Standish? </w:t>
            </w:r>
          </w:p>
          <w:p w:rsidR="00B70FC1" w:rsidRPr="004C1976" w:rsidRDefault="00B70FC1" w:rsidP="00BC6E9E">
            <w:pPr>
              <w:jc w:val="both"/>
              <w:rPr>
                <w:rFonts w:cs="Arial"/>
                <w:iCs/>
                <w:szCs w:val="24"/>
              </w:rPr>
            </w:pPr>
          </w:p>
        </w:tc>
        <w:tc>
          <w:tcPr>
            <w:tcW w:w="1985" w:type="dxa"/>
          </w:tcPr>
          <w:p w:rsidR="0018508E" w:rsidRDefault="0018508E" w:rsidP="0018508E">
            <w:pPr>
              <w:rPr>
                <w:rFonts w:cs="Arial"/>
                <w:szCs w:val="24"/>
              </w:rPr>
            </w:pPr>
          </w:p>
          <w:p w:rsidR="00B70FC1" w:rsidRDefault="00B70FC1" w:rsidP="0018508E">
            <w:pPr>
              <w:rPr>
                <w:rFonts w:cs="Arial"/>
                <w:szCs w:val="24"/>
              </w:rPr>
            </w:pPr>
            <w:r>
              <w:rPr>
                <w:rFonts w:cs="Arial"/>
                <w:szCs w:val="24"/>
              </w:rPr>
              <w:t>CC Iddon</w:t>
            </w:r>
          </w:p>
        </w:tc>
      </w:tr>
    </w:tbl>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A25498" w:rsidRPr="006B3CCC" w:rsidRDefault="00A25498" w:rsidP="006B3CCC">
      <w:pPr>
        <w:jc w:val="center"/>
        <w:rPr>
          <w:rFonts w:cs="Arial"/>
          <w:szCs w:val="24"/>
        </w:rPr>
      </w:pPr>
      <w:bookmarkStart w:id="0" w:name="_GoBack"/>
      <w:bookmarkEnd w:id="0"/>
    </w:p>
    <w:sectPr w:rsidR="00A25498" w:rsidRPr="006B3CCC" w:rsidSect="00D80DB6">
      <w:headerReference w:type="default" r:id="rId7"/>
      <w:footerReference w:type="even" r:id="rId8"/>
      <w:headerReference w:type="first" r:id="rId9"/>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18" w:rsidRDefault="00835E18">
      <w:r>
        <w:separator/>
      </w:r>
    </w:p>
  </w:endnote>
  <w:endnote w:type="continuationSeparator" w:id="0">
    <w:p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1D" w:rsidRDefault="00E00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18" w:rsidRDefault="00835E18">
      <w:r>
        <w:separator/>
      </w:r>
    </w:p>
  </w:footnote>
  <w:footnote w:type="continuationSeparator" w:id="0">
    <w:p w:rsidR="00835E18" w:rsidRDefault="0083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1D" w:rsidRDefault="00E0051D" w:rsidP="005622E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76" w:rsidRDefault="004C1976">
    <w:pPr>
      <w:pStyle w:val="Header"/>
    </w:pPr>
  </w:p>
  <w:p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4"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C"/>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41EB3"/>
    <w:rsid w:val="001469D0"/>
    <w:rsid w:val="00154852"/>
    <w:rsid w:val="0016649C"/>
    <w:rsid w:val="0017232B"/>
    <w:rsid w:val="00175594"/>
    <w:rsid w:val="0018508E"/>
    <w:rsid w:val="00192F1A"/>
    <w:rsid w:val="001962B4"/>
    <w:rsid w:val="001A0565"/>
    <w:rsid w:val="001A5625"/>
    <w:rsid w:val="001C59A7"/>
    <w:rsid w:val="001D2B73"/>
    <w:rsid w:val="001D2B94"/>
    <w:rsid w:val="001E157B"/>
    <w:rsid w:val="001E7090"/>
    <w:rsid w:val="00201698"/>
    <w:rsid w:val="00216E89"/>
    <w:rsid w:val="00234C51"/>
    <w:rsid w:val="00237FD2"/>
    <w:rsid w:val="00262E46"/>
    <w:rsid w:val="00271FDC"/>
    <w:rsid w:val="00280507"/>
    <w:rsid w:val="00280EAB"/>
    <w:rsid w:val="002B1ABC"/>
    <w:rsid w:val="002C23B3"/>
    <w:rsid w:val="002D631B"/>
    <w:rsid w:val="002E2AAD"/>
    <w:rsid w:val="002F6CC6"/>
    <w:rsid w:val="003115C9"/>
    <w:rsid w:val="003239C7"/>
    <w:rsid w:val="0033721E"/>
    <w:rsid w:val="00344F28"/>
    <w:rsid w:val="003569B6"/>
    <w:rsid w:val="00360F2E"/>
    <w:rsid w:val="003626A7"/>
    <w:rsid w:val="00381259"/>
    <w:rsid w:val="003A02E5"/>
    <w:rsid w:val="003B198C"/>
    <w:rsid w:val="003B2615"/>
    <w:rsid w:val="003B5D67"/>
    <w:rsid w:val="003B6C0E"/>
    <w:rsid w:val="003E4B93"/>
    <w:rsid w:val="003F6343"/>
    <w:rsid w:val="003F68A4"/>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22E0"/>
    <w:rsid w:val="00562346"/>
    <w:rsid w:val="00564C16"/>
    <w:rsid w:val="00566A91"/>
    <w:rsid w:val="00567312"/>
    <w:rsid w:val="00584E30"/>
    <w:rsid w:val="005B6884"/>
    <w:rsid w:val="005C20DE"/>
    <w:rsid w:val="005C302A"/>
    <w:rsid w:val="005C3B4A"/>
    <w:rsid w:val="005C5573"/>
    <w:rsid w:val="005C7EE2"/>
    <w:rsid w:val="005D075C"/>
    <w:rsid w:val="005D4706"/>
    <w:rsid w:val="005E17AF"/>
    <w:rsid w:val="0060159A"/>
    <w:rsid w:val="00605F5E"/>
    <w:rsid w:val="0060707E"/>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F126E"/>
    <w:rsid w:val="007055AD"/>
    <w:rsid w:val="00725850"/>
    <w:rsid w:val="00725E38"/>
    <w:rsid w:val="00734442"/>
    <w:rsid w:val="0074221E"/>
    <w:rsid w:val="00765175"/>
    <w:rsid w:val="00765443"/>
    <w:rsid w:val="00782343"/>
    <w:rsid w:val="007846AF"/>
    <w:rsid w:val="00784D41"/>
    <w:rsid w:val="007877FA"/>
    <w:rsid w:val="00787BBC"/>
    <w:rsid w:val="00797B50"/>
    <w:rsid w:val="007B2C73"/>
    <w:rsid w:val="007B6FA7"/>
    <w:rsid w:val="007B7295"/>
    <w:rsid w:val="007B72C3"/>
    <w:rsid w:val="007D622A"/>
    <w:rsid w:val="007F3187"/>
    <w:rsid w:val="00813D0D"/>
    <w:rsid w:val="0082416B"/>
    <w:rsid w:val="00835E18"/>
    <w:rsid w:val="00841411"/>
    <w:rsid w:val="0084597D"/>
    <w:rsid w:val="008505B1"/>
    <w:rsid w:val="0086076E"/>
    <w:rsid w:val="0089144F"/>
    <w:rsid w:val="00897926"/>
    <w:rsid w:val="008A2207"/>
    <w:rsid w:val="008B7E60"/>
    <w:rsid w:val="008C0DD0"/>
    <w:rsid w:val="008C5125"/>
    <w:rsid w:val="008D31C3"/>
    <w:rsid w:val="008E0158"/>
    <w:rsid w:val="008E0AB9"/>
    <w:rsid w:val="008E0F71"/>
    <w:rsid w:val="008E22F3"/>
    <w:rsid w:val="00902B31"/>
    <w:rsid w:val="00905AC4"/>
    <w:rsid w:val="009320A1"/>
    <w:rsid w:val="00937CF3"/>
    <w:rsid w:val="00946AD4"/>
    <w:rsid w:val="00946F05"/>
    <w:rsid w:val="009516E9"/>
    <w:rsid w:val="00962639"/>
    <w:rsid w:val="00976EC0"/>
    <w:rsid w:val="00976F28"/>
    <w:rsid w:val="00980DEF"/>
    <w:rsid w:val="009818ED"/>
    <w:rsid w:val="0098778A"/>
    <w:rsid w:val="00990F60"/>
    <w:rsid w:val="00994869"/>
    <w:rsid w:val="009A417D"/>
    <w:rsid w:val="009C0EBF"/>
    <w:rsid w:val="009C410B"/>
    <w:rsid w:val="009E6132"/>
    <w:rsid w:val="00A00360"/>
    <w:rsid w:val="00A0787B"/>
    <w:rsid w:val="00A13314"/>
    <w:rsid w:val="00A140A3"/>
    <w:rsid w:val="00A15907"/>
    <w:rsid w:val="00A25498"/>
    <w:rsid w:val="00A31AEF"/>
    <w:rsid w:val="00A40640"/>
    <w:rsid w:val="00A42070"/>
    <w:rsid w:val="00A42B85"/>
    <w:rsid w:val="00A4760B"/>
    <w:rsid w:val="00A50287"/>
    <w:rsid w:val="00A55BF0"/>
    <w:rsid w:val="00A615AB"/>
    <w:rsid w:val="00A65C10"/>
    <w:rsid w:val="00A724FD"/>
    <w:rsid w:val="00A74201"/>
    <w:rsid w:val="00A8038C"/>
    <w:rsid w:val="00A86798"/>
    <w:rsid w:val="00AA2505"/>
    <w:rsid w:val="00AB5DCF"/>
    <w:rsid w:val="00AB5E62"/>
    <w:rsid w:val="00AC4A3C"/>
    <w:rsid w:val="00AD45FE"/>
    <w:rsid w:val="00AD7F67"/>
    <w:rsid w:val="00AE5E74"/>
    <w:rsid w:val="00AF398E"/>
    <w:rsid w:val="00B05596"/>
    <w:rsid w:val="00B107F0"/>
    <w:rsid w:val="00B115FF"/>
    <w:rsid w:val="00B14843"/>
    <w:rsid w:val="00B344AE"/>
    <w:rsid w:val="00B47B6B"/>
    <w:rsid w:val="00B53477"/>
    <w:rsid w:val="00B5402D"/>
    <w:rsid w:val="00B6062B"/>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5FF3"/>
    <w:rsid w:val="00C03B66"/>
    <w:rsid w:val="00C2388B"/>
    <w:rsid w:val="00C2746C"/>
    <w:rsid w:val="00C460C0"/>
    <w:rsid w:val="00C50D1B"/>
    <w:rsid w:val="00C53BCA"/>
    <w:rsid w:val="00C56519"/>
    <w:rsid w:val="00C64710"/>
    <w:rsid w:val="00C75F66"/>
    <w:rsid w:val="00C90F09"/>
    <w:rsid w:val="00CB190D"/>
    <w:rsid w:val="00CB7ECC"/>
    <w:rsid w:val="00CC48C7"/>
    <w:rsid w:val="00CE2C55"/>
    <w:rsid w:val="00CF40D7"/>
    <w:rsid w:val="00D16C49"/>
    <w:rsid w:val="00D30829"/>
    <w:rsid w:val="00D34183"/>
    <w:rsid w:val="00D35895"/>
    <w:rsid w:val="00D62D2D"/>
    <w:rsid w:val="00D80DB6"/>
    <w:rsid w:val="00DA7B41"/>
    <w:rsid w:val="00DB2E62"/>
    <w:rsid w:val="00DB5FC0"/>
    <w:rsid w:val="00DC0861"/>
    <w:rsid w:val="00DC6B93"/>
    <w:rsid w:val="00DD0464"/>
    <w:rsid w:val="00DE0AA2"/>
    <w:rsid w:val="00DE215C"/>
    <w:rsid w:val="00DF3395"/>
    <w:rsid w:val="00E0051D"/>
    <w:rsid w:val="00E115FC"/>
    <w:rsid w:val="00E1460F"/>
    <w:rsid w:val="00E2255B"/>
    <w:rsid w:val="00E226F7"/>
    <w:rsid w:val="00E37FC4"/>
    <w:rsid w:val="00E52972"/>
    <w:rsid w:val="00E54891"/>
    <w:rsid w:val="00E6045B"/>
    <w:rsid w:val="00E62B73"/>
    <w:rsid w:val="00E643E7"/>
    <w:rsid w:val="00E91FA4"/>
    <w:rsid w:val="00EA6B18"/>
    <w:rsid w:val="00EB27DE"/>
    <w:rsid w:val="00EB7C44"/>
    <w:rsid w:val="00EC2815"/>
    <w:rsid w:val="00ED272B"/>
    <w:rsid w:val="00EE0671"/>
    <w:rsid w:val="00EE41CE"/>
    <w:rsid w:val="00EF177E"/>
    <w:rsid w:val="00F8590E"/>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107</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86</cp:revision>
  <cp:lastPrinted>2017-12-12T08:11:00Z</cp:lastPrinted>
  <dcterms:created xsi:type="dcterms:W3CDTF">2016-06-16T14:44:00Z</dcterms:created>
  <dcterms:modified xsi:type="dcterms:W3CDTF">2018-12-04T10:17:00Z</dcterms:modified>
</cp:coreProperties>
</file>