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F1DC" w14:textId="77777777" w:rsidR="00601E26" w:rsidRPr="00601E26" w:rsidRDefault="000A75DC" w:rsidP="00601E26">
      <w:pPr>
        <w:spacing w:after="0" w:line="240" w:lineRule="auto"/>
        <w:rPr>
          <w:rFonts w:ascii="Arial" w:eastAsia="Times New Roman" w:hAnsi="Arial" w:cs="Times New Roman"/>
          <w:b/>
          <w:sz w:val="24"/>
          <w:szCs w:val="20"/>
          <w:lang w:eastAsia="en-GB"/>
        </w:rPr>
      </w:pPr>
      <w:r w:rsidRPr="00601E26">
        <w:rPr>
          <w:rFonts w:ascii="Arial" w:eastAsia="Times New Roman" w:hAnsi="Arial" w:cs="Times New Roman"/>
          <w:b/>
          <w:sz w:val="24"/>
          <w:szCs w:val="20"/>
          <w:lang w:eastAsia="en-GB"/>
        </w:rPr>
        <w:t>Report to the Cabinet</w:t>
      </w:r>
    </w:p>
    <w:p w14:paraId="30C96368" w14:textId="660B763F" w:rsidR="00601E26" w:rsidRPr="00601E26" w:rsidRDefault="000A75DC" w:rsidP="00601E26">
      <w:pPr>
        <w:spacing w:after="0" w:line="240" w:lineRule="auto"/>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 xml:space="preserve">Meeting to be held on </w:t>
      </w:r>
      <w:r w:rsidRPr="00601E26">
        <w:rPr>
          <w:rFonts w:ascii="Arial" w:eastAsia="Times New Roman" w:hAnsi="Arial" w:cs="Times New Roman"/>
          <w:sz w:val="24"/>
          <w:szCs w:val="20"/>
          <w:lang w:eastAsia="en-GB"/>
        </w:rPr>
        <w:fldChar w:fldCharType="begin"/>
      </w:r>
      <w:r w:rsidRPr="00601E26">
        <w:rPr>
          <w:rFonts w:ascii="Arial" w:eastAsia="Times New Roman" w:hAnsi="Arial" w:cs="Times New Roman"/>
          <w:sz w:val="24"/>
          <w:szCs w:val="20"/>
          <w:lang w:eastAsia="en-GB"/>
        </w:rPr>
        <w:instrText xml:space="preserve"> DOCPROPERTY  MeetingDate  \* MERGEFORMAT </w:instrText>
      </w:r>
      <w:r w:rsidRPr="00601E26">
        <w:rPr>
          <w:rFonts w:ascii="Arial" w:eastAsia="Times New Roman" w:hAnsi="Arial" w:cs="Times New Roman"/>
          <w:sz w:val="24"/>
          <w:szCs w:val="20"/>
          <w:lang w:eastAsia="en-GB"/>
        </w:rPr>
        <w:fldChar w:fldCharType="separate"/>
      </w:r>
      <w:r w:rsidRPr="00601E26">
        <w:rPr>
          <w:rFonts w:ascii="Arial" w:eastAsia="Times New Roman" w:hAnsi="Arial" w:cs="Times New Roman"/>
          <w:sz w:val="24"/>
          <w:szCs w:val="20"/>
          <w:lang w:eastAsia="en-GB"/>
        </w:rPr>
        <w:t xml:space="preserve">Thursday, </w:t>
      </w:r>
      <w:r w:rsidR="00284B37">
        <w:rPr>
          <w:rFonts w:ascii="Arial" w:eastAsia="Times New Roman" w:hAnsi="Arial" w:cs="Times New Roman"/>
          <w:sz w:val="24"/>
          <w:szCs w:val="20"/>
          <w:lang w:eastAsia="en-GB"/>
        </w:rPr>
        <w:t>7 April</w:t>
      </w:r>
      <w:r w:rsidRPr="00601E26">
        <w:rPr>
          <w:rFonts w:ascii="Arial" w:eastAsia="Times New Roman" w:hAnsi="Arial" w:cs="Times New Roman"/>
          <w:sz w:val="24"/>
          <w:szCs w:val="20"/>
          <w:lang w:eastAsia="en-GB"/>
        </w:rPr>
        <w:t xml:space="preserve"> 20</w:t>
      </w:r>
      <w:r w:rsidRPr="00601E26">
        <w:rPr>
          <w:rFonts w:ascii="Arial" w:eastAsia="Times New Roman" w:hAnsi="Arial" w:cs="Times New Roman"/>
          <w:sz w:val="24"/>
          <w:szCs w:val="20"/>
          <w:lang w:eastAsia="en-GB"/>
        </w:rPr>
        <w:fldChar w:fldCharType="end"/>
      </w:r>
      <w:r w:rsidRPr="00601E26">
        <w:rPr>
          <w:rFonts w:ascii="Arial" w:eastAsia="Times New Roman" w:hAnsi="Arial" w:cs="Times New Roman"/>
          <w:sz w:val="24"/>
          <w:szCs w:val="20"/>
          <w:lang w:eastAsia="en-GB"/>
        </w:rPr>
        <w:t>22</w:t>
      </w:r>
    </w:p>
    <w:p w14:paraId="38F7687F"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06709034" w14:textId="62E1FC24" w:rsidR="00601E26" w:rsidRPr="00601E26" w:rsidRDefault="000A75DC" w:rsidP="00601E26">
      <w:pPr>
        <w:spacing w:after="0" w:line="240" w:lineRule="auto"/>
        <w:rPr>
          <w:rFonts w:ascii="Arial" w:eastAsia="Times New Roman" w:hAnsi="Arial" w:cs="Times New Roman"/>
          <w:b/>
          <w:sz w:val="24"/>
          <w:szCs w:val="20"/>
          <w:lang w:eastAsia="en-GB"/>
        </w:rPr>
      </w:pPr>
      <w:r w:rsidRPr="00601E26">
        <w:rPr>
          <w:rFonts w:ascii="Arial" w:eastAsia="Times New Roman" w:hAnsi="Arial" w:cs="Times New Roman"/>
          <w:b/>
          <w:sz w:val="24"/>
          <w:szCs w:val="20"/>
          <w:lang w:eastAsia="en-GB"/>
        </w:rPr>
        <w:t xml:space="preserve">Report of the </w:t>
      </w:r>
      <w:r w:rsidRPr="00601E26">
        <w:rPr>
          <w:rFonts w:ascii="Arial" w:eastAsia="Times New Roman" w:hAnsi="Arial" w:cs="Times New Roman"/>
          <w:b/>
          <w:sz w:val="24"/>
          <w:szCs w:val="20"/>
          <w:lang w:eastAsia="en-GB"/>
        </w:rPr>
        <w:fldChar w:fldCharType="begin">
          <w:ffData>
            <w:name w:val="Text37"/>
            <w:enabled/>
            <w:calcOnExit w:val="0"/>
            <w:textInput>
              <w:default w:val="insert title of Head of Service"/>
            </w:textInput>
          </w:ffData>
        </w:fldChar>
      </w:r>
      <w:bookmarkStart w:id="0" w:name="Text37"/>
      <w:r w:rsidRPr="00601E26">
        <w:rPr>
          <w:rFonts w:ascii="Arial" w:eastAsia="Times New Roman" w:hAnsi="Arial" w:cs="Times New Roman"/>
          <w:b/>
          <w:sz w:val="24"/>
          <w:szCs w:val="20"/>
          <w:lang w:eastAsia="en-GB"/>
        </w:rPr>
        <w:instrText xml:space="preserve"> FORMTEXT </w:instrText>
      </w:r>
      <w:r w:rsidRPr="00601E26">
        <w:rPr>
          <w:rFonts w:ascii="Arial" w:eastAsia="Times New Roman" w:hAnsi="Arial" w:cs="Times New Roman"/>
          <w:b/>
          <w:sz w:val="24"/>
          <w:szCs w:val="20"/>
          <w:lang w:eastAsia="en-GB"/>
        </w:rPr>
      </w:r>
      <w:r w:rsidRPr="00601E26">
        <w:rPr>
          <w:rFonts w:ascii="Arial" w:eastAsia="Times New Roman" w:hAnsi="Arial" w:cs="Times New Roman"/>
          <w:b/>
          <w:sz w:val="24"/>
          <w:szCs w:val="20"/>
          <w:lang w:eastAsia="en-GB"/>
        </w:rPr>
        <w:fldChar w:fldCharType="separate"/>
      </w:r>
      <w:r w:rsidRPr="00601E26">
        <w:rPr>
          <w:rFonts w:ascii="Arial" w:eastAsia="Times New Roman" w:hAnsi="Arial" w:cs="Times New Roman"/>
          <w:b/>
          <w:noProof/>
          <w:sz w:val="24"/>
          <w:szCs w:val="20"/>
          <w:lang w:eastAsia="en-GB"/>
        </w:rPr>
        <w:t>Head of Service</w:t>
      </w:r>
      <w:r w:rsidRPr="00601E26">
        <w:rPr>
          <w:rFonts w:ascii="Arial" w:eastAsia="Times New Roman" w:hAnsi="Arial" w:cs="Times New Roman"/>
          <w:b/>
          <w:sz w:val="24"/>
          <w:szCs w:val="20"/>
          <w:lang w:eastAsia="en-GB"/>
        </w:rPr>
        <w:fldChar w:fldCharType="end"/>
      </w:r>
      <w:bookmarkEnd w:id="0"/>
      <w:r w:rsidRPr="00601E26">
        <w:rPr>
          <w:rFonts w:ascii="Arial" w:eastAsia="Times New Roman" w:hAnsi="Arial" w:cs="Times New Roman"/>
          <w:b/>
          <w:sz w:val="24"/>
          <w:szCs w:val="20"/>
          <w:lang w:eastAsia="en-GB"/>
        </w:rPr>
        <w:t xml:space="preserve"> </w:t>
      </w:r>
      <w:r w:rsidR="00284B37">
        <w:rPr>
          <w:rFonts w:ascii="Arial" w:eastAsia="Times New Roman" w:hAnsi="Arial" w:cs="Times New Roman"/>
          <w:b/>
          <w:sz w:val="24"/>
          <w:szCs w:val="20"/>
          <w:lang w:eastAsia="en-GB"/>
        </w:rPr>
        <w:t xml:space="preserve">- </w:t>
      </w:r>
      <w:r w:rsidRPr="00601E26">
        <w:rPr>
          <w:rFonts w:ascii="Arial" w:eastAsia="Times New Roman" w:hAnsi="Arial" w:cs="Times New Roman"/>
          <w:b/>
          <w:sz w:val="24"/>
          <w:szCs w:val="20"/>
          <w:lang w:eastAsia="en-GB"/>
        </w:rPr>
        <w:t>Highways</w:t>
      </w:r>
    </w:p>
    <w:p w14:paraId="2758D9FB"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16AF49C7" w14:textId="77777777" w:rsidR="00601E26" w:rsidRPr="00601E26" w:rsidRDefault="00601E26" w:rsidP="00601E26">
      <w:pPr>
        <w:spacing w:after="0" w:line="240" w:lineRule="auto"/>
        <w:rPr>
          <w:rFonts w:ascii="Arial" w:eastAsia="Times New Roman" w:hAnsi="Arial" w:cs="Times New Roman"/>
          <w:sz w:val="24"/>
          <w:szCs w:val="20"/>
          <w:lang w:eastAsia="en-GB"/>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3F7629" w14:paraId="7AD142DD" w14:textId="77777777" w:rsidTr="00EC57C2">
        <w:tc>
          <w:tcPr>
            <w:tcW w:w="3402" w:type="dxa"/>
            <w:tcBorders>
              <w:bottom w:val="single" w:sz="4" w:space="0" w:color="auto"/>
            </w:tcBorders>
          </w:tcPr>
          <w:p w14:paraId="5DAE17BB" w14:textId="41F294CE" w:rsidR="00601E26" w:rsidRPr="00601E26" w:rsidRDefault="000A75DC" w:rsidP="00601E26">
            <w:pPr>
              <w:spacing w:after="0" w:line="240" w:lineRule="auto"/>
              <w:rPr>
                <w:rFonts w:ascii="Arial" w:eastAsia="Times New Roman" w:hAnsi="Arial" w:cs="Times New Roman"/>
                <w:b/>
                <w:sz w:val="24"/>
                <w:szCs w:val="20"/>
                <w:lang w:eastAsia="en-GB"/>
              </w:rPr>
            </w:pPr>
            <w:r w:rsidRPr="00601E26">
              <w:rPr>
                <w:rFonts w:ascii="Arial" w:eastAsia="Times New Roman" w:hAnsi="Arial" w:cs="Times New Roman"/>
                <w:b/>
                <w:sz w:val="28"/>
                <w:szCs w:val="28"/>
                <w:lang w:eastAsia="en-GB"/>
              </w:rPr>
              <w:fldChar w:fldCharType="begin"/>
            </w:r>
            <w:r w:rsidRPr="0078374B">
              <w:rPr>
                <w:rFonts w:ascii="Arial" w:eastAsia="Times New Roman" w:hAnsi="Arial" w:cs="Times New Roman"/>
                <w:b/>
                <w:sz w:val="28"/>
                <w:szCs w:val="28"/>
                <w:lang w:eastAsia="en-GB"/>
              </w:rPr>
              <w:instrText xml:space="preserve"> DOCPROPERTY  IssueExemptionClassTitle  \* MERGEFORMAT </w:instrText>
            </w:r>
            <w:r w:rsidRPr="00601E26">
              <w:rPr>
                <w:rFonts w:ascii="Arial" w:eastAsia="Times New Roman" w:hAnsi="Arial" w:cs="Times New Roman"/>
                <w:b/>
                <w:sz w:val="28"/>
                <w:szCs w:val="28"/>
                <w:lang w:eastAsia="en-GB"/>
              </w:rPr>
              <w:fldChar w:fldCharType="separate"/>
            </w:r>
            <w:r w:rsidRPr="0078374B">
              <w:rPr>
                <w:rFonts w:ascii="Arial" w:eastAsia="Times New Roman" w:hAnsi="Arial" w:cs="Times New Roman"/>
                <w:b/>
                <w:sz w:val="28"/>
                <w:szCs w:val="28"/>
                <w:lang w:eastAsia="en-GB"/>
              </w:rPr>
              <w:t>Part</w:t>
            </w:r>
            <w:r w:rsidRPr="00601E26">
              <w:rPr>
                <w:rFonts w:ascii="Arial" w:eastAsia="Times New Roman" w:hAnsi="Arial" w:cs="Times New Roman"/>
                <w:b/>
                <w:sz w:val="24"/>
                <w:szCs w:val="20"/>
                <w:lang w:eastAsia="en-GB"/>
              </w:rPr>
              <w:t xml:space="preserve"> </w:t>
            </w:r>
            <w:r w:rsidRPr="00601E26">
              <w:rPr>
                <w:rFonts w:ascii="Arial" w:eastAsia="Times New Roman" w:hAnsi="Arial" w:cs="Times New Roman"/>
                <w:b/>
                <w:sz w:val="24"/>
                <w:szCs w:val="20"/>
                <w:lang w:eastAsia="en-GB"/>
              </w:rPr>
              <w:fldChar w:fldCharType="end"/>
            </w:r>
            <w:r w:rsidR="00284B37" w:rsidRPr="00284B37">
              <w:rPr>
                <w:rFonts w:ascii="Arial" w:eastAsia="Times New Roman" w:hAnsi="Arial" w:cs="Times New Roman"/>
                <w:b/>
                <w:sz w:val="28"/>
                <w:szCs w:val="28"/>
                <w:lang w:eastAsia="en-GB"/>
              </w:rPr>
              <w:t>I</w:t>
            </w:r>
          </w:p>
        </w:tc>
      </w:tr>
      <w:tr w:rsidR="003F7629" w14:paraId="79EE8CAC" w14:textId="77777777" w:rsidTr="00EC57C2">
        <w:tc>
          <w:tcPr>
            <w:tcW w:w="3402" w:type="dxa"/>
            <w:tcBorders>
              <w:left w:val="nil"/>
              <w:right w:val="nil"/>
            </w:tcBorders>
          </w:tcPr>
          <w:p w14:paraId="48FF01A2" w14:textId="77777777" w:rsidR="00601E26" w:rsidRPr="00601E26" w:rsidRDefault="00601E26" w:rsidP="00601E26">
            <w:pPr>
              <w:spacing w:after="0" w:line="240" w:lineRule="auto"/>
              <w:rPr>
                <w:rFonts w:ascii="Arial" w:eastAsia="Times New Roman" w:hAnsi="Arial" w:cs="Times New Roman"/>
                <w:sz w:val="24"/>
                <w:szCs w:val="20"/>
                <w:lang w:eastAsia="en-GB"/>
              </w:rPr>
            </w:pPr>
          </w:p>
        </w:tc>
      </w:tr>
      <w:tr w:rsidR="003F7629" w14:paraId="028F605B" w14:textId="77777777" w:rsidTr="00EC57C2">
        <w:tc>
          <w:tcPr>
            <w:tcW w:w="3402" w:type="dxa"/>
          </w:tcPr>
          <w:p w14:paraId="4F97A71B" w14:textId="77777777" w:rsidR="00601E26" w:rsidRPr="00601E26" w:rsidRDefault="000A75DC" w:rsidP="00601E26">
            <w:pPr>
              <w:spacing w:after="0" w:line="240" w:lineRule="auto"/>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Electoral Division affected:</w:t>
            </w:r>
          </w:p>
          <w:p w14:paraId="07F2A422" w14:textId="77777777" w:rsidR="00601E26" w:rsidRPr="00601E26" w:rsidRDefault="000A75DC" w:rsidP="00601E26">
            <w:pPr>
              <w:spacing w:after="0" w:line="240" w:lineRule="auto"/>
              <w:ind w:right="-250"/>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Lancaster Central</w:t>
            </w:r>
          </w:p>
        </w:tc>
      </w:tr>
    </w:tbl>
    <w:p w14:paraId="517038C8" w14:textId="77777777" w:rsidR="00601E26" w:rsidRPr="00601E26" w:rsidRDefault="00601E26" w:rsidP="00601E26">
      <w:pPr>
        <w:spacing w:after="0" w:line="240" w:lineRule="auto"/>
        <w:rPr>
          <w:rFonts w:ascii="Arial" w:eastAsia="Times New Roman" w:hAnsi="Arial" w:cs="Times New Roman"/>
          <w:b/>
          <w:sz w:val="24"/>
          <w:szCs w:val="20"/>
          <w:u w:val="single"/>
          <w:lang w:eastAsia="en-GB"/>
        </w:rPr>
      </w:pPr>
    </w:p>
    <w:tbl>
      <w:tblPr>
        <w:tblpPr w:leftFromText="180" w:rightFromText="180" w:vertAnchor="text" w:horzAnchor="margin" w:tblpX="5739"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tblGrid>
      <w:tr w:rsidR="003F7629" w14:paraId="30A073F8" w14:textId="77777777" w:rsidTr="00284B37">
        <w:trPr>
          <w:trHeight w:val="558"/>
        </w:trPr>
        <w:tc>
          <w:tcPr>
            <w:tcW w:w="3504" w:type="dxa"/>
            <w:shd w:val="clear" w:color="auto" w:fill="auto"/>
          </w:tcPr>
          <w:p w14:paraId="6E1AA4BF" w14:textId="77777777" w:rsidR="00E63734" w:rsidRDefault="000A75DC" w:rsidP="00E63734">
            <w:pPr>
              <w:spacing w:after="0"/>
              <w:rPr>
                <w:rFonts w:ascii="Arial" w:hAnsi="Arial" w:cs="Arial"/>
                <w:b/>
                <w:bCs/>
                <w:sz w:val="24"/>
                <w:szCs w:val="24"/>
              </w:rPr>
            </w:pPr>
            <w:r w:rsidRPr="00F84B12">
              <w:rPr>
                <w:rFonts w:ascii="Arial" w:hAnsi="Arial" w:cs="Arial"/>
                <w:b/>
                <w:bCs/>
                <w:sz w:val="24"/>
                <w:szCs w:val="24"/>
              </w:rPr>
              <w:t>Corporate Priorities:</w:t>
            </w:r>
          </w:p>
          <w:p w14:paraId="1203A367" w14:textId="5FA36412" w:rsidR="00F84B12" w:rsidRDefault="000A75DC" w:rsidP="00E63734">
            <w:r w:rsidRPr="00E63734">
              <w:rPr>
                <w:rFonts w:ascii="Arial" w:hAnsi="Arial" w:cs="Arial"/>
                <w:sz w:val="24"/>
                <w:szCs w:val="24"/>
              </w:rPr>
              <w:t>Delivering better services</w:t>
            </w:r>
            <w:r w:rsidR="00E63734" w:rsidRPr="00E63734">
              <w:rPr>
                <w:rFonts w:ascii="Arial" w:hAnsi="Arial" w:cs="Arial"/>
                <w:sz w:val="24"/>
                <w:szCs w:val="24"/>
              </w:rPr>
              <w:t>;</w:t>
            </w:r>
          </w:p>
        </w:tc>
      </w:tr>
    </w:tbl>
    <w:p w14:paraId="2D101C8E" w14:textId="77777777" w:rsidR="00F84B12" w:rsidRDefault="00F84B12" w:rsidP="00601E26">
      <w:pPr>
        <w:spacing w:after="0" w:line="240" w:lineRule="auto"/>
        <w:rPr>
          <w:rFonts w:ascii="Arial" w:eastAsia="Times New Roman" w:hAnsi="Arial" w:cs="Times New Roman"/>
          <w:b/>
          <w:bCs/>
          <w:sz w:val="24"/>
          <w:szCs w:val="20"/>
          <w:lang w:eastAsia="en-GB"/>
        </w:rPr>
      </w:pPr>
    </w:p>
    <w:p w14:paraId="3167DB06" w14:textId="77777777" w:rsidR="00F84B12" w:rsidRDefault="00F84B12" w:rsidP="00601E26">
      <w:pPr>
        <w:spacing w:after="0" w:line="240" w:lineRule="auto"/>
        <w:rPr>
          <w:rFonts w:ascii="Arial" w:eastAsia="Times New Roman" w:hAnsi="Arial" w:cs="Times New Roman"/>
          <w:b/>
          <w:bCs/>
          <w:sz w:val="24"/>
          <w:szCs w:val="20"/>
          <w:lang w:eastAsia="en-GB"/>
        </w:rPr>
      </w:pPr>
    </w:p>
    <w:p w14:paraId="5502CD48" w14:textId="77777777" w:rsidR="00F84B12" w:rsidRDefault="00F84B12" w:rsidP="00601E26">
      <w:pPr>
        <w:spacing w:after="0" w:line="240" w:lineRule="auto"/>
        <w:rPr>
          <w:rFonts w:ascii="Arial" w:eastAsia="Times New Roman" w:hAnsi="Arial" w:cs="Times New Roman"/>
          <w:b/>
          <w:bCs/>
          <w:sz w:val="24"/>
          <w:szCs w:val="20"/>
          <w:lang w:eastAsia="en-GB"/>
        </w:rPr>
      </w:pPr>
    </w:p>
    <w:p w14:paraId="3A3C20A7" w14:textId="77777777" w:rsidR="00F84B12" w:rsidRDefault="00F84B12" w:rsidP="00601E26">
      <w:pPr>
        <w:spacing w:after="0" w:line="240" w:lineRule="auto"/>
        <w:rPr>
          <w:rFonts w:ascii="Arial" w:eastAsia="Times New Roman" w:hAnsi="Arial" w:cs="Times New Roman"/>
          <w:b/>
          <w:bCs/>
          <w:sz w:val="24"/>
          <w:szCs w:val="20"/>
          <w:lang w:eastAsia="en-GB"/>
        </w:rPr>
      </w:pPr>
    </w:p>
    <w:p w14:paraId="68AA0329" w14:textId="09CC1CFA" w:rsidR="00601E26" w:rsidRPr="00601E26" w:rsidRDefault="000A75DC" w:rsidP="00601E26">
      <w:pPr>
        <w:spacing w:after="0" w:line="240" w:lineRule="auto"/>
        <w:rPr>
          <w:rFonts w:ascii="Arial" w:eastAsia="Times New Roman" w:hAnsi="Arial" w:cs="Times New Roman"/>
          <w:b/>
          <w:bCs/>
          <w:sz w:val="24"/>
          <w:szCs w:val="20"/>
          <w:lang w:eastAsia="en-GB"/>
        </w:rPr>
      </w:pPr>
      <w:r w:rsidRPr="00601E26">
        <w:rPr>
          <w:rFonts w:ascii="Arial" w:eastAsia="Times New Roman" w:hAnsi="Arial" w:cs="Times New Roman"/>
          <w:b/>
          <w:bCs/>
          <w:sz w:val="24"/>
          <w:szCs w:val="20"/>
          <w:lang w:eastAsia="en-GB"/>
        </w:rPr>
        <w:t>L</w:t>
      </w:r>
      <w:r w:rsidR="0078374B">
        <w:rPr>
          <w:rFonts w:ascii="Arial" w:eastAsia="Times New Roman" w:hAnsi="Arial" w:cs="Times New Roman"/>
          <w:b/>
          <w:bCs/>
          <w:sz w:val="24"/>
          <w:szCs w:val="20"/>
          <w:lang w:eastAsia="en-GB"/>
        </w:rPr>
        <w:t>ancashire County Council</w:t>
      </w:r>
      <w:r w:rsidR="00284B37">
        <w:rPr>
          <w:rFonts w:ascii="Arial" w:eastAsia="Times New Roman" w:hAnsi="Arial" w:cs="Times New Roman"/>
          <w:b/>
          <w:bCs/>
          <w:sz w:val="24"/>
          <w:szCs w:val="20"/>
          <w:lang w:eastAsia="en-GB"/>
        </w:rPr>
        <w:t xml:space="preserve"> </w:t>
      </w:r>
      <w:r w:rsidRPr="00601E26">
        <w:rPr>
          <w:rFonts w:ascii="Arial" w:eastAsia="Times New Roman" w:hAnsi="Arial" w:cs="Times New Roman"/>
          <w:b/>
          <w:bCs/>
          <w:sz w:val="24"/>
          <w:szCs w:val="20"/>
          <w:lang w:eastAsia="en-GB"/>
        </w:rPr>
        <w:t>(</w:t>
      </w:r>
      <w:r w:rsidR="0078374B">
        <w:rPr>
          <w:rFonts w:ascii="Arial" w:eastAsia="Times New Roman" w:hAnsi="Arial" w:cs="Times New Roman"/>
          <w:b/>
          <w:bCs/>
          <w:sz w:val="24"/>
          <w:szCs w:val="20"/>
          <w:lang w:eastAsia="en-GB"/>
        </w:rPr>
        <w:t>Long Marsh Lane</w:t>
      </w:r>
      <w:r w:rsidRPr="00601E26">
        <w:rPr>
          <w:rFonts w:ascii="Arial" w:eastAsia="Times New Roman" w:hAnsi="Arial" w:cs="Times New Roman"/>
          <w:b/>
          <w:bCs/>
          <w:sz w:val="24"/>
          <w:szCs w:val="20"/>
          <w:lang w:eastAsia="en-GB"/>
        </w:rPr>
        <w:t>,</w:t>
      </w:r>
      <w:r w:rsidR="0078374B">
        <w:rPr>
          <w:rFonts w:ascii="Arial" w:eastAsia="Times New Roman" w:hAnsi="Arial" w:cs="Times New Roman"/>
          <w:b/>
          <w:bCs/>
          <w:sz w:val="24"/>
          <w:szCs w:val="20"/>
          <w:lang w:eastAsia="en-GB"/>
        </w:rPr>
        <w:t xml:space="preserve"> Lancaster</w:t>
      </w:r>
      <w:r w:rsidRPr="00601E26">
        <w:rPr>
          <w:rFonts w:ascii="Arial" w:eastAsia="Times New Roman" w:hAnsi="Arial" w:cs="Times New Roman"/>
          <w:b/>
          <w:bCs/>
          <w:sz w:val="24"/>
          <w:szCs w:val="20"/>
          <w:lang w:eastAsia="en-GB"/>
        </w:rPr>
        <w:t xml:space="preserve">, </w:t>
      </w:r>
      <w:r w:rsidR="0078374B">
        <w:rPr>
          <w:rFonts w:ascii="Arial" w:eastAsia="Times New Roman" w:hAnsi="Arial" w:cs="Times New Roman"/>
          <w:b/>
          <w:bCs/>
          <w:sz w:val="24"/>
          <w:szCs w:val="20"/>
          <w:lang w:eastAsia="en-GB"/>
        </w:rPr>
        <w:t>Lancaster City</w:t>
      </w:r>
      <w:r w:rsidRPr="00601E26">
        <w:rPr>
          <w:rFonts w:ascii="Arial" w:eastAsia="Times New Roman" w:hAnsi="Arial" w:cs="Times New Roman"/>
          <w:b/>
          <w:bCs/>
          <w:sz w:val="24"/>
          <w:szCs w:val="20"/>
          <w:lang w:eastAsia="en-GB"/>
        </w:rPr>
        <w:t>) (</w:t>
      </w:r>
      <w:r w:rsidR="0078374B">
        <w:rPr>
          <w:rFonts w:ascii="Arial" w:eastAsia="Times New Roman" w:hAnsi="Arial" w:cs="Times New Roman"/>
          <w:b/>
          <w:bCs/>
          <w:sz w:val="24"/>
          <w:szCs w:val="20"/>
          <w:lang w:eastAsia="en-GB"/>
        </w:rPr>
        <w:t xml:space="preserve">Prohibition </w:t>
      </w:r>
      <w:r w:rsidR="00A119FC">
        <w:rPr>
          <w:rFonts w:ascii="Arial" w:eastAsia="Times New Roman" w:hAnsi="Arial" w:cs="Times New Roman"/>
          <w:b/>
          <w:bCs/>
          <w:sz w:val="24"/>
          <w:szCs w:val="20"/>
          <w:lang w:eastAsia="en-GB"/>
        </w:rPr>
        <w:t>of</w:t>
      </w:r>
      <w:r w:rsidR="0078374B">
        <w:rPr>
          <w:rFonts w:ascii="Arial" w:eastAsia="Times New Roman" w:hAnsi="Arial" w:cs="Times New Roman"/>
          <w:b/>
          <w:bCs/>
          <w:sz w:val="24"/>
          <w:szCs w:val="20"/>
          <w:lang w:eastAsia="en-GB"/>
        </w:rPr>
        <w:t xml:space="preserve"> Driving Except Cycles</w:t>
      </w:r>
      <w:r w:rsidRPr="00601E26">
        <w:rPr>
          <w:rFonts w:ascii="Arial" w:eastAsia="Times New Roman" w:hAnsi="Arial" w:cs="Times New Roman"/>
          <w:b/>
          <w:bCs/>
          <w:sz w:val="24"/>
          <w:szCs w:val="20"/>
          <w:lang w:eastAsia="en-GB"/>
        </w:rPr>
        <w:t>)</w:t>
      </w:r>
      <w:r w:rsidR="00BE7201">
        <w:rPr>
          <w:rFonts w:ascii="Arial" w:eastAsia="Times New Roman" w:hAnsi="Arial" w:cs="Times New Roman"/>
          <w:b/>
          <w:bCs/>
          <w:sz w:val="24"/>
          <w:szCs w:val="20"/>
          <w:lang w:eastAsia="en-GB"/>
        </w:rPr>
        <w:t xml:space="preserve"> </w:t>
      </w:r>
      <w:r w:rsidR="0078374B">
        <w:rPr>
          <w:rFonts w:ascii="Arial" w:eastAsia="Times New Roman" w:hAnsi="Arial" w:cs="Times New Roman"/>
          <w:b/>
          <w:bCs/>
          <w:sz w:val="24"/>
          <w:szCs w:val="20"/>
          <w:lang w:eastAsia="en-GB"/>
        </w:rPr>
        <w:t>Order</w:t>
      </w:r>
      <w:r w:rsidRPr="00601E26">
        <w:rPr>
          <w:rFonts w:ascii="Arial" w:eastAsia="Times New Roman" w:hAnsi="Arial" w:cs="Times New Roman"/>
          <w:b/>
          <w:bCs/>
          <w:sz w:val="24"/>
          <w:szCs w:val="20"/>
          <w:lang w:eastAsia="en-GB"/>
        </w:rPr>
        <w:t xml:space="preserve"> 202*</w:t>
      </w:r>
    </w:p>
    <w:p w14:paraId="5D4832A8" w14:textId="131E0F5D" w:rsidR="00601E26" w:rsidRPr="0078374B" w:rsidRDefault="000A75DC" w:rsidP="00601E26">
      <w:pPr>
        <w:spacing w:after="0" w:line="240" w:lineRule="auto"/>
        <w:rPr>
          <w:rFonts w:ascii="Arial" w:eastAsia="Times New Roman" w:hAnsi="Arial" w:cs="Times New Roman"/>
          <w:bCs/>
          <w:sz w:val="24"/>
          <w:szCs w:val="20"/>
          <w:lang w:eastAsia="en-GB"/>
        </w:rPr>
      </w:pPr>
      <w:r>
        <w:rPr>
          <w:rFonts w:ascii="Arial" w:eastAsia="Times New Roman" w:hAnsi="Arial" w:cs="Times New Roman"/>
          <w:bCs/>
          <w:sz w:val="24"/>
          <w:szCs w:val="20"/>
          <w:lang w:eastAsia="en-GB"/>
        </w:rPr>
        <w:t>(Appendi</w:t>
      </w:r>
      <w:r w:rsidR="00284B37">
        <w:rPr>
          <w:rFonts w:ascii="Arial" w:eastAsia="Times New Roman" w:hAnsi="Arial" w:cs="Times New Roman"/>
          <w:bCs/>
          <w:sz w:val="24"/>
          <w:szCs w:val="20"/>
          <w:lang w:eastAsia="en-GB"/>
        </w:rPr>
        <w:t>ces</w:t>
      </w:r>
      <w:r>
        <w:rPr>
          <w:rFonts w:ascii="Arial" w:eastAsia="Times New Roman" w:hAnsi="Arial" w:cs="Times New Roman"/>
          <w:bCs/>
          <w:sz w:val="24"/>
          <w:szCs w:val="20"/>
          <w:lang w:eastAsia="en-GB"/>
        </w:rPr>
        <w:t xml:space="preserve"> 'A'</w:t>
      </w:r>
      <w:r w:rsidR="005C2C22">
        <w:rPr>
          <w:rFonts w:ascii="Arial" w:eastAsia="Times New Roman" w:hAnsi="Arial" w:cs="Times New Roman"/>
          <w:bCs/>
          <w:sz w:val="24"/>
          <w:szCs w:val="20"/>
          <w:lang w:eastAsia="en-GB"/>
        </w:rPr>
        <w:t xml:space="preserve"> </w:t>
      </w:r>
      <w:r w:rsidR="00284B37">
        <w:rPr>
          <w:rFonts w:ascii="Arial" w:eastAsia="Times New Roman" w:hAnsi="Arial" w:cs="Times New Roman"/>
          <w:bCs/>
          <w:sz w:val="24"/>
          <w:szCs w:val="20"/>
          <w:lang w:eastAsia="en-GB"/>
        </w:rPr>
        <w:t>and</w:t>
      </w:r>
      <w:r w:rsidR="005C2C22">
        <w:rPr>
          <w:rFonts w:ascii="Arial" w:eastAsia="Times New Roman" w:hAnsi="Arial" w:cs="Times New Roman"/>
          <w:bCs/>
          <w:sz w:val="24"/>
          <w:szCs w:val="20"/>
          <w:lang w:eastAsia="en-GB"/>
        </w:rPr>
        <w:t xml:space="preserve"> 'B'</w:t>
      </w:r>
      <w:r>
        <w:rPr>
          <w:rFonts w:ascii="Arial" w:eastAsia="Times New Roman" w:hAnsi="Arial" w:cs="Times New Roman"/>
          <w:bCs/>
          <w:sz w:val="24"/>
          <w:szCs w:val="20"/>
          <w:lang w:eastAsia="en-GB"/>
        </w:rPr>
        <w:t xml:space="preserve"> refer)</w:t>
      </w:r>
    </w:p>
    <w:p w14:paraId="74E91347"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2C95768B" w14:textId="77777777" w:rsidR="00601E26" w:rsidRPr="00601E26" w:rsidRDefault="000A75DC" w:rsidP="00601E26">
      <w:pPr>
        <w:spacing w:after="0" w:line="240" w:lineRule="auto"/>
        <w:ind w:right="-873"/>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 xml:space="preserve">Contact for further information: </w:t>
      </w:r>
    </w:p>
    <w:p w14:paraId="550CC5AE" w14:textId="50986F04" w:rsidR="00601E26" w:rsidRPr="00601E26" w:rsidRDefault="000A75DC" w:rsidP="00601E26">
      <w:pPr>
        <w:spacing w:after="0" w:line="240" w:lineRule="auto"/>
        <w:ind w:right="-873"/>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 xml:space="preserve">Eddie Mills, </w:t>
      </w:r>
      <w:r w:rsidRPr="00601E26">
        <w:rPr>
          <w:rFonts w:ascii="Arial" w:eastAsia="Times New Roman" w:hAnsi="Arial" w:cs="Times New Roman"/>
          <w:sz w:val="24"/>
          <w:szCs w:val="20"/>
          <w:lang w:eastAsia="en-GB"/>
        </w:rPr>
        <w:fldChar w:fldCharType="begin"/>
      </w:r>
      <w:r w:rsidRPr="00601E26">
        <w:rPr>
          <w:rFonts w:ascii="Arial" w:eastAsia="Times New Roman" w:hAnsi="Arial" w:cs="Times New Roman"/>
          <w:sz w:val="24"/>
          <w:szCs w:val="20"/>
          <w:lang w:eastAsia="en-GB"/>
        </w:rPr>
        <w:instrText xml:space="preserve"> DOCPROPERTY  LeadOfficerTel  \* MERGEFORMAT </w:instrText>
      </w:r>
      <w:r w:rsidRPr="00601E26">
        <w:rPr>
          <w:rFonts w:ascii="Arial" w:eastAsia="Times New Roman" w:hAnsi="Arial" w:cs="Times New Roman"/>
          <w:sz w:val="24"/>
          <w:szCs w:val="20"/>
          <w:lang w:eastAsia="en-GB"/>
        </w:rPr>
        <w:fldChar w:fldCharType="separate"/>
      </w:r>
      <w:r w:rsidRPr="00601E26">
        <w:rPr>
          <w:rFonts w:ascii="Arial" w:eastAsia="Times New Roman" w:hAnsi="Arial" w:cs="Times New Roman"/>
          <w:sz w:val="24"/>
          <w:szCs w:val="20"/>
          <w:lang w:eastAsia="en-GB"/>
        </w:rPr>
        <w:t xml:space="preserve">Tel: </w:t>
      </w:r>
      <w:r w:rsidR="00284B37">
        <w:rPr>
          <w:rFonts w:ascii="Arial" w:eastAsia="Times New Roman" w:hAnsi="Arial" w:cs="Times New Roman"/>
          <w:sz w:val="24"/>
          <w:szCs w:val="20"/>
          <w:lang w:eastAsia="en-GB"/>
        </w:rPr>
        <w:t>(</w:t>
      </w:r>
      <w:r w:rsidRPr="00601E26">
        <w:rPr>
          <w:rFonts w:ascii="Arial" w:eastAsia="Times New Roman" w:hAnsi="Arial" w:cs="Times New Roman"/>
          <w:sz w:val="24"/>
          <w:szCs w:val="20"/>
          <w:lang w:eastAsia="en-GB"/>
        </w:rPr>
        <w:t>01772</w:t>
      </w:r>
      <w:r w:rsidR="00284B37">
        <w:rPr>
          <w:rFonts w:ascii="Arial" w:eastAsia="Times New Roman" w:hAnsi="Arial" w:cs="Times New Roman"/>
          <w:sz w:val="24"/>
          <w:szCs w:val="20"/>
          <w:lang w:eastAsia="en-GB"/>
        </w:rPr>
        <w:t>)</w:t>
      </w:r>
      <w:r w:rsidRPr="00601E26">
        <w:rPr>
          <w:rFonts w:ascii="Arial" w:eastAsia="Times New Roman" w:hAnsi="Arial" w:cs="Times New Roman"/>
          <w:sz w:val="24"/>
          <w:szCs w:val="20"/>
          <w:lang w:eastAsia="en-GB"/>
        </w:rPr>
        <w:t xml:space="preserve"> 53</w:t>
      </w:r>
      <w:r w:rsidRPr="00601E26">
        <w:rPr>
          <w:rFonts w:ascii="Arial" w:eastAsia="Times New Roman" w:hAnsi="Arial" w:cs="Times New Roman"/>
          <w:sz w:val="24"/>
          <w:szCs w:val="20"/>
          <w:lang w:eastAsia="en-GB"/>
        </w:rPr>
        <w:fldChar w:fldCharType="end"/>
      </w:r>
      <w:r w:rsidRPr="00601E26">
        <w:rPr>
          <w:rFonts w:ascii="Arial" w:eastAsia="Times New Roman" w:hAnsi="Arial" w:cs="Times New Roman"/>
          <w:sz w:val="24"/>
          <w:szCs w:val="20"/>
          <w:lang w:eastAsia="en-GB"/>
        </w:rPr>
        <w:t>8176</w:t>
      </w:r>
      <w:r w:rsidR="00D90F1E">
        <w:rPr>
          <w:rFonts w:ascii="Arial" w:eastAsia="Times New Roman" w:hAnsi="Arial" w:cs="Times New Roman"/>
          <w:sz w:val="24"/>
          <w:szCs w:val="20"/>
          <w:lang w:eastAsia="en-GB"/>
        </w:rPr>
        <w:t>,</w:t>
      </w:r>
      <w:r w:rsidRPr="00601E26">
        <w:rPr>
          <w:rFonts w:ascii="Arial" w:eastAsia="Times New Roman" w:hAnsi="Arial" w:cs="Times New Roman"/>
          <w:sz w:val="24"/>
          <w:szCs w:val="20"/>
          <w:lang w:eastAsia="en-GB"/>
        </w:rPr>
        <w:t xml:space="preserve"> Area East Traffic </w:t>
      </w:r>
      <w:r w:rsidR="00284B37">
        <w:rPr>
          <w:rFonts w:ascii="Arial" w:eastAsia="Times New Roman" w:hAnsi="Arial" w:cs="Times New Roman"/>
          <w:sz w:val="24"/>
          <w:szCs w:val="20"/>
          <w:lang w:eastAsia="en-GB"/>
        </w:rPr>
        <w:t>-</w:t>
      </w:r>
      <w:r w:rsidRPr="00601E26">
        <w:rPr>
          <w:rFonts w:ascii="Arial" w:eastAsia="Times New Roman" w:hAnsi="Arial" w:cs="Times New Roman"/>
          <w:sz w:val="24"/>
          <w:szCs w:val="20"/>
          <w:lang w:eastAsia="en-GB"/>
        </w:rPr>
        <w:t xml:space="preserve"> Services</w:t>
      </w:r>
    </w:p>
    <w:p w14:paraId="66087728" w14:textId="14245517" w:rsidR="00601E26" w:rsidRPr="00601E26" w:rsidRDefault="000A75DC" w:rsidP="00601E26">
      <w:pPr>
        <w:spacing w:after="0" w:line="240" w:lineRule="auto"/>
        <w:ind w:right="-873"/>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fldChar w:fldCharType="begin"/>
      </w:r>
      <w:r w:rsidRPr="00601E26">
        <w:rPr>
          <w:rFonts w:ascii="Arial" w:eastAsia="Times New Roman" w:hAnsi="Arial" w:cs="Times New Roman"/>
          <w:sz w:val="24"/>
          <w:szCs w:val="20"/>
          <w:lang w:eastAsia="en-GB"/>
        </w:rPr>
        <w:instrText xml:space="preserve"> DOCPROPERTY  LeadOfficerEmail  \* MERGEFORMAT </w:instrText>
      </w:r>
      <w:r w:rsidRPr="00601E26">
        <w:rPr>
          <w:rFonts w:ascii="Arial" w:eastAsia="Times New Roman" w:hAnsi="Arial" w:cs="Times New Roman"/>
          <w:sz w:val="24"/>
          <w:szCs w:val="20"/>
          <w:lang w:eastAsia="en-GB"/>
        </w:rPr>
        <w:fldChar w:fldCharType="separate"/>
      </w:r>
      <w:r w:rsidR="00284B37">
        <w:rPr>
          <w:rFonts w:ascii="Arial" w:eastAsia="Times New Roman" w:hAnsi="Arial" w:cs="Times New Roman"/>
          <w:sz w:val="24"/>
          <w:szCs w:val="20"/>
          <w:lang w:eastAsia="en-GB"/>
        </w:rPr>
        <w:t>e</w:t>
      </w:r>
      <w:r w:rsidRPr="00601E26">
        <w:rPr>
          <w:rFonts w:ascii="Arial" w:eastAsia="Times New Roman" w:hAnsi="Arial" w:cs="Times New Roman"/>
          <w:sz w:val="24"/>
          <w:szCs w:val="20"/>
          <w:lang w:eastAsia="en-GB"/>
        </w:rPr>
        <w:t>ddie.mills@lancashire.gov.uk</w:t>
      </w:r>
      <w:r w:rsidRPr="00601E26">
        <w:rPr>
          <w:rFonts w:ascii="Arial" w:eastAsia="Times New Roman" w:hAnsi="Arial" w:cs="Times New Roman"/>
          <w:sz w:val="24"/>
          <w:szCs w:val="20"/>
          <w:lang w:eastAsia="en-GB"/>
        </w:rPr>
        <w:fldChar w:fldCharType="end"/>
      </w:r>
    </w:p>
    <w:p w14:paraId="6DD0164A" w14:textId="77777777" w:rsidR="00601E26" w:rsidRPr="00601E26" w:rsidRDefault="00601E26" w:rsidP="00601E26">
      <w:pPr>
        <w:spacing w:after="0" w:line="240" w:lineRule="auto"/>
        <w:rPr>
          <w:rFonts w:ascii="Arial" w:eastAsia="Times New Roman" w:hAnsi="Arial" w:cs="Times New Roman"/>
          <w:b/>
          <w:sz w:val="24"/>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F7629" w14:paraId="4753495C" w14:textId="77777777" w:rsidTr="00EC57C2">
        <w:tc>
          <w:tcPr>
            <w:tcW w:w="9180" w:type="dxa"/>
          </w:tcPr>
          <w:p w14:paraId="62F41023" w14:textId="77777777" w:rsidR="00601E26" w:rsidRPr="00601E26" w:rsidRDefault="00601E26" w:rsidP="00601E26">
            <w:pPr>
              <w:spacing w:after="0" w:line="240" w:lineRule="auto"/>
              <w:rPr>
                <w:rFonts w:ascii="Arial" w:eastAsia="Times New Roman" w:hAnsi="Arial" w:cs="Times New Roman"/>
                <w:b/>
                <w:sz w:val="24"/>
                <w:szCs w:val="20"/>
                <w:u w:val="single"/>
                <w:lang w:eastAsia="en-GB"/>
              </w:rPr>
            </w:pPr>
          </w:p>
          <w:p w14:paraId="481C0746" w14:textId="3F20AEDF" w:rsidR="00601E26" w:rsidRPr="00601E26" w:rsidRDefault="000A75DC" w:rsidP="00601E26">
            <w:pPr>
              <w:keepNext/>
              <w:spacing w:after="0" w:line="240" w:lineRule="auto"/>
              <w:outlineLvl w:val="5"/>
              <w:rPr>
                <w:rFonts w:ascii="Arial" w:eastAsia="Times New Roman" w:hAnsi="Arial" w:cs="Times New Roman"/>
                <w:b/>
                <w:sz w:val="24"/>
                <w:szCs w:val="20"/>
                <w:lang w:eastAsia="en-GB"/>
              </w:rPr>
            </w:pPr>
            <w:r>
              <w:rPr>
                <w:rFonts w:ascii="Arial" w:eastAsia="Times New Roman" w:hAnsi="Arial" w:cs="Times New Roman"/>
                <w:b/>
                <w:sz w:val="24"/>
                <w:szCs w:val="20"/>
                <w:lang w:eastAsia="en-GB"/>
              </w:rPr>
              <w:t>Brief</w:t>
            </w:r>
            <w:r w:rsidR="00E63734" w:rsidRPr="00601E26">
              <w:rPr>
                <w:rFonts w:ascii="Arial" w:eastAsia="Times New Roman" w:hAnsi="Arial" w:cs="Times New Roman"/>
                <w:b/>
                <w:sz w:val="24"/>
                <w:szCs w:val="20"/>
                <w:lang w:eastAsia="en-GB"/>
              </w:rPr>
              <w:t xml:space="preserve"> Summary</w:t>
            </w:r>
          </w:p>
          <w:p w14:paraId="764FEC3B" w14:textId="77777777" w:rsidR="00601E26" w:rsidRPr="00601E26" w:rsidRDefault="00601E26" w:rsidP="00601E26">
            <w:pPr>
              <w:spacing w:after="0" w:line="240" w:lineRule="auto"/>
              <w:rPr>
                <w:rFonts w:ascii="Arial" w:eastAsia="Times New Roman" w:hAnsi="Arial" w:cs="Times New Roman"/>
                <w:b/>
                <w:sz w:val="24"/>
                <w:szCs w:val="20"/>
                <w:lang w:eastAsia="en-GB"/>
              </w:rPr>
            </w:pPr>
          </w:p>
          <w:p w14:paraId="73269189" w14:textId="5F51A63F" w:rsidR="00601E26" w:rsidRPr="00601E26" w:rsidRDefault="000A75DC" w:rsidP="0078374B">
            <w:pPr>
              <w:autoSpaceDE w:val="0"/>
              <w:autoSpaceDN w:val="0"/>
              <w:adjustRightInd w:val="0"/>
              <w:spacing w:after="0" w:line="240" w:lineRule="auto"/>
              <w:jc w:val="both"/>
              <w:rPr>
                <w:rFonts w:ascii="ArialMT" w:eastAsia="Times New Roman" w:hAnsi="ArialMT" w:cs="ArialMT"/>
                <w:sz w:val="24"/>
                <w:szCs w:val="24"/>
                <w:lang w:eastAsia="en-GB"/>
              </w:rPr>
            </w:pPr>
            <w:r w:rsidRPr="00601E26">
              <w:rPr>
                <w:rFonts w:ascii="ArialMT" w:eastAsia="Times New Roman" w:hAnsi="ArialMT" w:cs="ArialMT"/>
                <w:sz w:val="24"/>
                <w:szCs w:val="24"/>
                <w:lang w:eastAsia="en-GB"/>
              </w:rPr>
              <w:t xml:space="preserve">This report outlines proposals to introduce a Traffic Regulation Order for a Prohibition of Driving for all motor vehicles on Long Marsh Lane, Lancaster, which is required as </w:t>
            </w:r>
            <w:r w:rsidR="000E37ED">
              <w:rPr>
                <w:rFonts w:ascii="ArialMT" w:eastAsia="Times New Roman" w:hAnsi="ArialMT" w:cs="ArialMT"/>
                <w:sz w:val="24"/>
                <w:szCs w:val="24"/>
                <w:lang w:eastAsia="en-GB"/>
              </w:rPr>
              <w:t>a road safety and amenity measure aimed at promoting walking and cycling on</w:t>
            </w:r>
            <w:r w:rsidRPr="00601E26">
              <w:rPr>
                <w:rFonts w:ascii="ArialMT" w:eastAsia="Times New Roman" w:hAnsi="ArialMT" w:cs="ArialMT"/>
                <w:sz w:val="24"/>
                <w:szCs w:val="24"/>
                <w:lang w:eastAsia="en-GB"/>
              </w:rPr>
              <w:t xml:space="preserve"> local roads around the Luneside East housing and regeneration site.</w:t>
            </w:r>
          </w:p>
          <w:p w14:paraId="29AA2996" w14:textId="77777777" w:rsidR="00601E26" w:rsidRPr="00601E26" w:rsidRDefault="00601E26" w:rsidP="00601E26">
            <w:pPr>
              <w:autoSpaceDE w:val="0"/>
              <w:autoSpaceDN w:val="0"/>
              <w:adjustRightInd w:val="0"/>
              <w:spacing w:after="0" w:line="240" w:lineRule="auto"/>
              <w:rPr>
                <w:rFonts w:ascii="ArialMT" w:eastAsia="Times New Roman" w:hAnsi="ArialMT" w:cs="ArialMT"/>
                <w:sz w:val="24"/>
                <w:szCs w:val="24"/>
                <w:lang w:eastAsia="en-GB"/>
              </w:rPr>
            </w:pPr>
          </w:p>
          <w:p w14:paraId="000A19DE" w14:textId="2DF071B6" w:rsidR="00601E26" w:rsidRPr="00601E26" w:rsidRDefault="000A75DC" w:rsidP="0078374B">
            <w:pPr>
              <w:autoSpaceDE w:val="0"/>
              <w:autoSpaceDN w:val="0"/>
              <w:adjustRightInd w:val="0"/>
              <w:spacing w:after="0" w:line="240" w:lineRule="auto"/>
              <w:jc w:val="both"/>
              <w:rPr>
                <w:rFonts w:ascii="ArialMT" w:eastAsia="Times New Roman" w:hAnsi="ArialMT" w:cs="ArialMT"/>
                <w:sz w:val="24"/>
                <w:szCs w:val="24"/>
                <w:lang w:eastAsia="en-GB"/>
              </w:rPr>
            </w:pPr>
            <w:r w:rsidRPr="00601E26">
              <w:rPr>
                <w:rFonts w:ascii="ArialMT" w:eastAsia="Times New Roman" w:hAnsi="ArialMT" w:cs="ArialMT"/>
                <w:sz w:val="24"/>
                <w:szCs w:val="24"/>
                <w:lang w:eastAsia="en-GB"/>
              </w:rPr>
              <w:t xml:space="preserve">During the period of public consultation 10 </w:t>
            </w:r>
            <w:r w:rsidR="007E03F6">
              <w:rPr>
                <w:rFonts w:ascii="ArialMT" w:eastAsia="Times New Roman" w:hAnsi="ArialMT" w:cs="ArialMT"/>
                <w:sz w:val="24"/>
                <w:szCs w:val="24"/>
                <w:lang w:eastAsia="en-GB"/>
              </w:rPr>
              <w:t>objectors responded</w:t>
            </w:r>
            <w:r w:rsidR="007E03F6" w:rsidRPr="00601E26">
              <w:rPr>
                <w:rFonts w:ascii="ArialMT" w:eastAsia="Times New Roman" w:hAnsi="ArialMT" w:cs="ArialMT"/>
                <w:sz w:val="24"/>
                <w:szCs w:val="24"/>
                <w:lang w:eastAsia="en-GB"/>
              </w:rPr>
              <w:t xml:space="preserve"> </w:t>
            </w:r>
            <w:r w:rsidRPr="00601E26">
              <w:rPr>
                <w:rFonts w:ascii="ArialMT" w:eastAsia="Times New Roman" w:hAnsi="ArialMT" w:cs="ArialMT"/>
                <w:sz w:val="24"/>
                <w:szCs w:val="24"/>
                <w:lang w:eastAsia="en-GB"/>
              </w:rPr>
              <w:t xml:space="preserve">and 27 </w:t>
            </w:r>
            <w:r w:rsidR="001E3CC0">
              <w:rPr>
                <w:rFonts w:ascii="ArialMT" w:eastAsia="Times New Roman" w:hAnsi="ArialMT" w:cs="ArialMT"/>
                <w:sz w:val="24"/>
                <w:szCs w:val="24"/>
                <w:lang w:eastAsia="en-GB"/>
              </w:rPr>
              <w:t xml:space="preserve">others </w:t>
            </w:r>
            <w:r w:rsidR="007E03F6">
              <w:rPr>
                <w:rFonts w:ascii="ArialMT" w:eastAsia="Times New Roman" w:hAnsi="ArialMT" w:cs="ArialMT"/>
                <w:sz w:val="24"/>
                <w:szCs w:val="24"/>
                <w:lang w:eastAsia="en-GB"/>
              </w:rPr>
              <w:t>supported the proposals</w:t>
            </w:r>
            <w:r w:rsidRPr="00601E26">
              <w:rPr>
                <w:rFonts w:ascii="ArialMT" w:eastAsia="Times New Roman" w:hAnsi="ArialMT" w:cs="ArialMT"/>
                <w:sz w:val="24"/>
                <w:szCs w:val="24"/>
                <w:lang w:eastAsia="en-GB"/>
              </w:rPr>
              <w:t xml:space="preserve">. </w:t>
            </w:r>
          </w:p>
          <w:p w14:paraId="1E8EF9DF" w14:textId="77777777" w:rsidR="00601E26" w:rsidRPr="00601E26" w:rsidRDefault="00601E26" w:rsidP="00601E26">
            <w:pPr>
              <w:autoSpaceDE w:val="0"/>
              <w:autoSpaceDN w:val="0"/>
              <w:adjustRightInd w:val="0"/>
              <w:spacing w:after="0" w:line="240" w:lineRule="auto"/>
              <w:rPr>
                <w:rFonts w:ascii="Arial" w:eastAsia="Times New Roman" w:hAnsi="Arial" w:cs="Times New Roman"/>
                <w:b/>
                <w:sz w:val="24"/>
                <w:szCs w:val="20"/>
                <w:lang w:eastAsia="en-GB"/>
              </w:rPr>
            </w:pPr>
          </w:p>
          <w:p w14:paraId="6E149788" w14:textId="77777777" w:rsidR="00601E26" w:rsidRPr="00601E26" w:rsidRDefault="000A75DC" w:rsidP="00601E26">
            <w:pPr>
              <w:keepNext/>
              <w:spacing w:after="0" w:line="240" w:lineRule="auto"/>
              <w:outlineLvl w:val="4"/>
              <w:rPr>
                <w:rFonts w:ascii="Arial" w:eastAsia="Times New Roman" w:hAnsi="Arial" w:cs="Times New Roman"/>
                <w:b/>
                <w:sz w:val="24"/>
                <w:szCs w:val="20"/>
                <w:lang w:eastAsia="en-GB"/>
              </w:rPr>
            </w:pPr>
            <w:r w:rsidRPr="00601E26">
              <w:rPr>
                <w:rFonts w:ascii="Arial" w:eastAsia="Times New Roman" w:hAnsi="Arial" w:cs="Times New Roman"/>
                <w:b/>
                <w:sz w:val="24"/>
                <w:szCs w:val="20"/>
                <w:lang w:eastAsia="en-GB"/>
              </w:rPr>
              <w:t>Recommendation</w:t>
            </w:r>
          </w:p>
          <w:p w14:paraId="27063ABD"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350821BA" w14:textId="65D42124" w:rsidR="00601E26" w:rsidRPr="00601E26" w:rsidRDefault="000A75DC" w:rsidP="0078374B">
            <w:pPr>
              <w:autoSpaceDE w:val="0"/>
              <w:autoSpaceDN w:val="0"/>
              <w:adjustRightInd w:val="0"/>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 xml:space="preserve">Cabinet is asked to </w:t>
            </w:r>
            <w:r w:rsidR="007B11E9" w:rsidRPr="00601E26">
              <w:rPr>
                <w:rFonts w:ascii="Arial" w:eastAsia="Times New Roman" w:hAnsi="Arial" w:cs="Arial"/>
                <w:sz w:val="24"/>
                <w:szCs w:val="24"/>
                <w:lang w:eastAsia="en-GB"/>
              </w:rPr>
              <w:t>approve the</w:t>
            </w:r>
            <w:r w:rsidRPr="00601E26">
              <w:rPr>
                <w:rFonts w:ascii="Arial" w:eastAsia="Times New Roman" w:hAnsi="Arial" w:cs="Arial"/>
                <w:sz w:val="24"/>
                <w:szCs w:val="24"/>
                <w:lang w:eastAsia="en-GB"/>
              </w:rPr>
              <w:t xml:space="preserve"> proposals </w:t>
            </w:r>
            <w:r w:rsidR="00CD55F9" w:rsidRPr="00601E26">
              <w:rPr>
                <w:rFonts w:ascii="ArialMT" w:eastAsia="Times New Roman" w:hAnsi="ArialMT" w:cs="ArialMT"/>
                <w:sz w:val="24"/>
                <w:szCs w:val="24"/>
                <w:lang w:eastAsia="en-GB"/>
              </w:rPr>
              <w:t>to introduce a Traffic Regulation Order for a Prohibition of Driving for all motor vehicles on Long Marsh Lane, Lancaster</w:t>
            </w:r>
            <w:r w:rsidR="00CD55F9" w:rsidRPr="00601E26">
              <w:rPr>
                <w:rFonts w:ascii="Arial" w:eastAsia="Times New Roman" w:hAnsi="Arial" w:cs="Arial"/>
                <w:sz w:val="24"/>
                <w:szCs w:val="24"/>
                <w:lang w:eastAsia="en-GB"/>
              </w:rPr>
              <w:t xml:space="preserve"> </w:t>
            </w:r>
            <w:r w:rsidRPr="00601E26">
              <w:rPr>
                <w:rFonts w:ascii="Arial" w:eastAsia="Times New Roman" w:hAnsi="Arial" w:cs="Arial"/>
                <w:sz w:val="24"/>
                <w:szCs w:val="24"/>
                <w:lang w:eastAsia="en-GB"/>
              </w:rPr>
              <w:t>as advertised and as shown on the plans attached at Appendi</w:t>
            </w:r>
            <w:r w:rsidR="00284B37">
              <w:rPr>
                <w:rFonts w:ascii="Arial" w:eastAsia="Times New Roman" w:hAnsi="Arial" w:cs="Arial"/>
                <w:sz w:val="24"/>
                <w:szCs w:val="24"/>
                <w:lang w:eastAsia="en-GB"/>
              </w:rPr>
              <w:t>ces</w:t>
            </w:r>
            <w:r w:rsidRPr="00601E26">
              <w:rPr>
                <w:rFonts w:ascii="Arial" w:eastAsia="Times New Roman" w:hAnsi="Arial" w:cs="Arial"/>
                <w:sz w:val="24"/>
                <w:szCs w:val="24"/>
                <w:lang w:eastAsia="en-GB"/>
              </w:rPr>
              <w:t xml:space="preserve"> </w:t>
            </w:r>
            <w:r w:rsidR="00D90F1E">
              <w:rPr>
                <w:rFonts w:ascii="Arial" w:eastAsia="Times New Roman" w:hAnsi="Arial" w:cs="Arial"/>
                <w:sz w:val="24"/>
                <w:szCs w:val="24"/>
                <w:lang w:eastAsia="en-GB"/>
              </w:rPr>
              <w:t>'A'</w:t>
            </w:r>
            <w:r w:rsidR="005C2C22">
              <w:rPr>
                <w:rFonts w:ascii="Arial" w:eastAsia="Times New Roman" w:hAnsi="Arial" w:cs="Arial"/>
                <w:sz w:val="24"/>
                <w:szCs w:val="24"/>
                <w:lang w:eastAsia="en-GB"/>
              </w:rPr>
              <w:t xml:space="preserve"> </w:t>
            </w:r>
            <w:r w:rsidR="00284B37">
              <w:rPr>
                <w:rFonts w:ascii="Arial" w:eastAsia="Times New Roman" w:hAnsi="Arial" w:cs="Arial"/>
                <w:sz w:val="24"/>
                <w:szCs w:val="24"/>
                <w:lang w:eastAsia="en-GB"/>
              </w:rPr>
              <w:t>and</w:t>
            </w:r>
            <w:r w:rsidR="005C2C22">
              <w:rPr>
                <w:rFonts w:ascii="Arial" w:eastAsia="Times New Roman" w:hAnsi="Arial" w:cs="Arial"/>
                <w:sz w:val="24"/>
                <w:szCs w:val="24"/>
                <w:lang w:eastAsia="en-GB"/>
              </w:rPr>
              <w:t xml:space="preserve"> 'B'</w:t>
            </w:r>
            <w:r w:rsidR="00D90F1E">
              <w:rPr>
                <w:rFonts w:ascii="Arial" w:eastAsia="Times New Roman" w:hAnsi="Arial" w:cs="Arial"/>
                <w:sz w:val="24"/>
                <w:szCs w:val="24"/>
                <w:lang w:eastAsia="en-GB"/>
              </w:rPr>
              <w:t xml:space="preserve">. </w:t>
            </w:r>
          </w:p>
          <w:p w14:paraId="1402B7D6" w14:textId="77777777" w:rsidR="00601E26" w:rsidRPr="00601E26" w:rsidRDefault="00601E26" w:rsidP="00601E26">
            <w:pPr>
              <w:autoSpaceDE w:val="0"/>
              <w:autoSpaceDN w:val="0"/>
              <w:adjustRightInd w:val="0"/>
              <w:spacing w:after="0" w:line="240" w:lineRule="auto"/>
              <w:rPr>
                <w:rFonts w:ascii="Arial" w:eastAsia="Times New Roman" w:hAnsi="Arial" w:cs="Arial"/>
                <w:sz w:val="24"/>
                <w:szCs w:val="20"/>
                <w:lang w:eastAsia="en-GB"/>
              </w:rPr>
            </w:pPr>
          </w:p>
        </w:tc>
      </w:tr>
    </w:tbl>
    <w:p w14:paraId="6132263C" w14:textId="77777777" w:rsidR="00601E26" w:rsidRPr="00601E26" w:rsidRDefault="00601E26" w:rsidP="00601E26">
      <w:pPr>
        <w:spacing w:after="0" w:line="240" w:lineRule="auto"/>
        <w:rPr>
          <w:rFonts w:ascii="Arial" w:eastAsia="Times New Roman" w:hAnsi="Arial" w:cs="Times New Roman"/>
          <w:b/>
          <w:sz w:val="24"/>
          <w:szCs w:val="20"/>
          <w:u w:val="single"/>
          <w:lang w:eastAsia="en-GB"/>
        </w:rPr>
      </w:pPr>
    </w:p>
    <w:p w14:paraId="5BF1C781" w14:textId="35B91759" w:rsidR="00601E26" w:rsidRPr="00601E26" w:rsidRDefault="000A75DC" w:rsidP="00601E26">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Detail</w:t>
      </w:r>
      <w:r w:rsidR="00E63734" w:rsidRPr="00601E26">
        <w:rPr>
          <w:rFonts w:ascii="Arial" w:eastAsia="Times New Roman" w:hAnsi="Arial" w:cs="Times New Roman"/>
          <w:b/>
          <w:sz w:val="24"/>
          <w:szCs w:val="20"/>
          <w:lang w:eastAsia="en-GB"/>
        </w:rPr>
        <w:t xml:space="preserve"> </w:t>
      </w:r>
    </w:p>
    <w:p w14:paraId="657F756E" w14:textId="77777777" w:rsidR="00601E26" w:rsidRPr="00601E26" w:rsidRDefault="00601E26" w:rsidP="00601E26">
      <w:pPr>
        <w:spacing w:after="0" w:line="240" w:lineRule="auto"/>
        <w:rPr>
          <w:rFonts w:ascii="Arial" w:eastAsia="Times New Roman" w:hAnsi="Arial" w:cs="Times New Roman"/>
          <w:b/>
          <w:sz w:val="24"/>
          <w:szCs w:val="20"/>
          <w:lang w:eastAsia="en-GB"/>
        </w:rPr>
      </w:pPr>
    </w:p>
    <w:p w14:paraId="65C8E76F" w14:textId="6F61A5E3" w:rsidR="00601E26" w:rsidRPr="00601E26" w:rsidRDefault="000A75DC" w:rsidP="0078374B">
      <w:pPr>
        <w:spacing w:after="0" w:line="240" w:lineRule="auto"/>
        <w:jc w:val="both"/>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The site developer secured planning consent for the construction of 149 dwellings on the Luneside East site</w:t>
      </w:r>
      <w:r w:rsidR="00CD55F9">
        <w:rPr>
          <w:rFonts w:ascii="Arial" w:eastAsia="Times New Roman" w:hAnsi="Arial" w:cs="Times New Roman"/>
          <w:sz w:val="24"/>
          <w:szCs w:val="20"/>
          <w:lang w:eastAsia="en-GB"/>
        </w:rPr>
        <w:t>,</w:t>
      </w:r>
      <w:r w:rsidR="0078374B">
        <w:rPr>
          <w:rFonts w:ascii="Arial" w:eastAsia="Times New Roman" w:hAnsi="Arial" w:cs="Times New Roman"/>
          <w:sz w:val="24"/>
          <w:szCs w:val="20"/>
          <w:lang w:eastAsia="en-GB"/>
        </w:rPr>
        <w:t xml:space="preserve"> </w:t>
      </w:r>
      <w:r w:rsidR="00CD55F9">
        <w:rPr>
          <w:rFonts w:ascii="Arial" w:eastAsia="Times New Roman" w:hAnsi="Arial" w:cs="Times New Roman"/>
          <w:sz w:val="24"/>
          <w:szCs w:val="20"/>
          <w:lang w:eastAsia="en-GB"/>
        </w:rPr>
        <w:t>Lancaster</w:t>
      </w:r>
      <w:r w:rsidRPr="00601E26">
        <w:rPr>
          <w:rFonts w:ascii="Arial" w:eastAsia="Times New Roman" w:hAnsi="Arial" w:cs="Times New Roman"/>
          <w:sz w:val="24"/>
          <w:szCs w:val="20"/>
          <w:lang w:eastAsia="en-GB"/>
        </w:rPr>
        <w:t xml:space="preserve">. The proposals include the construction of a pedestrian and cycle access from the housing site onto Long Marsh Lane which serves as direct access to the historic Castle area and onward city centre, and to the Lancaster cycle and pedestrian path network. The </w:t>
      </w:r>
      <w:r w:rsidR="0037646E">
        <w:rPr>
          <w:rFonts w:ascii="Arial" w:eastAsia="Times New Roman" w:hAnsi="Arial" w:cs="Times New Roman"/>
          <w:sz w:val="24"/>
          <w:szCs w:val="20"/>
          <w:lang w:eastAsia="en-GB"/>
        </w:rPr>
        <w:t>T</w:t>
      </w:r>
      <w:r w:rsidRPr="00601E26">
        <w:rPr>
          <w:rFonts w:ascii="Arial" w:eastAsia="Times New Roman" w:hAnsi="Arial" w:cs="Times New Roman"/>
          <w:sz w:val="24"/>
          <w:szCs w:val="20"/>
          <w:lang w:eastAsia="en-GB"/>
        </w:rPr>
        <w:t xml:space="preserve">raffic </w:t>
      </w:r>
      <w:r w:rsidR="0037646E">
        <w:rPr>
          <w:rFonts w:ascii="Arial" w:eastAsia="Times New Roman" w:hAnsi="Arial" w:cs="Times New Roman"/>
          <w:sz w:val="24"/>
          <w:szCs w:val="20"/>
          <w:lang w:eastAsia="en-GB"/>
        </w:rPr>
        <w:t>R</w:t>
      </w:r>
      <w:r w:rsidRPr="00601E26">
        <w:rPr>
          <w:rFonts w:ascii="Arial" w:eastAsia="Times New Roman" w:hAnsi="Arial" w:cs="Times New Roman"/>
          <w:sz w:val="24"/>
          <w:szCs w:val="20"/>
          <w:lang w:eastAsia="en-GB"/>
        </w:rPr>
        <w:t xml:space="preserve">egulation </w:t>
      </w:r>
      <w:r w:rsidR="0037646E">
        <w:rPr>
          <w:rFonts w:ascii="Arial" w:eastAsia="Times New Roman" w:hAnsi="Arial" w:cs="Times New Roman"/>
          <w:sz w:val="24"/>
          <w:szCs w:val="20"/>
          <w:lang w:eastAsia="en-GB"/>
        </w:rPr>
        <w:t>O</w:t>
      </w:r>
      <w:r w:rsidRPr="00601E26">
        <w:rPr>
          <w:rFonts w:ascii="Arial" w:eastAsia="Times New Roman" w:hAnsi="Arial" w:cs="Times New Roman"/>
          <w:sz w:val="24"/>
          <w:szCs w:val="20"/>
          <w:lang w:eastAsia="en-GB"/>
        </w:rPr>
        <w:t xml:space="preserve">rder will introduce a prohibition of driving except cycles on Long Marsh Lane to enhance the amenity of the road for pedestrians, cyclists, and </w:t>
      </w:r>
      <w:r w:rsidR="009913ED">
        <w:rPr>
          <w:rFonts w:ascii="Arial" w:eastAsia="Times New Roman" w:hAnsi="Arial" w:cs="Times New Roman"/>
          <w:sz w:val="24"/>
          <w:szCs w:val="20"/>
          <w:lang w:eastAsia="en-GB"/>
        </w:rPr>
        <w:t xml:space="preserve">the increased number of </w:t>
      </w:r>
      <w:r w:rsidRPr="00601E26">
        <w:rPr>
          <w:rFonts w:ascii="Arial" w:eastAsia="Times New Roman" w:hAnsi="Arial" w:cs="Times New Roman"/>
          <w:sz w:val="24"/>
          <w:szCs w:val="20"/>
          <w:lang w:eastAsia="en-GB"/>
        </w:rPr>
        <w:t xml:space="preserve">adjacent </w:t>
      </w:r>
      <w:r w:rsidRPr="00601E26">
        <w:rPr>
          <w:rFonts w:ascii="Arial" w:eastAsia="Times New Roman" w:hAnsi="Arial" w:cs="Times New Roman"/>
          <w:sz w:val="24"/>
          <w:szCs w:val="20"/>
          <w:lang w:eastAsia="en-GB"/>
        </w:rPr>
        <w:lastRenderedPageBreak/>
        <w:t>residents. The proposed measures</w:t>
      </w:r>
      <w:r w:rsidR="00284B37">
        <w:rPr>
          <w:rFonts w:ascii="Arial" w:eastAsia="Times New Roman" w:hAnsi="Arial" w:cs="Times New Roman"/>
          <w:sz w:val="24"/>
          <w:szCs w:val="20"/>
          <w:lang w:eastAsia="en-GB"/>
        </w:rPr>
        <w:t>,</w:t>
      </w:r>
      <w:r w:rsidRPr="00601E26">
        <w:rPr>
          <w:rFonts w:ascii="Arial" w:eastAsia="Times New Roman" w:hAnsi="Arial" w:cs="Times New Roman"/>
          <w:sz w:val="24"/>
          <w:szCs w:val="20"/>
          <w:lang w:eastAsia="en-GB"/>
        </w:rPr>
        <w:t xml:space="preserve"> including signs and bollards and turning space to implement the prohibition</w:t>
      </w:r>
      <w:r w:rsidR="00284B37">
        <w:rPr>
          <w:rFonts w:ascii="Arial" w:eastAsia="Times New Roman" w:hAnsi="Arial" w:cs="Times New Roman"/>
          <w:sz w:val="24"/>
          <w:szCs w:val="20"/>
          <w:lang w:eastAsia="en-GB"/>
        </w:rPr>
        <w:t>,</w:t>
      </w:r>
      <w:r w:rsidRPr="00601E26">
        <w:rPr>
          <w:rFonts w:ascii="Arial" w:eastAsia="Times New Roman" w:hAnsi="Arial" w:cs="Times New Roman"/>
          <w:sz w:val="24"/>
          <w:szCs w:val="20"/>
          <w:lang w:eastAsia="en-GB"/>
        </w:rPr>
        <w:t xml:space="preserve"> are funded through a Section 278 agreement with the developer.</w:t>
      </w:r>
    </w:p>
    <w:p w14:paraId="67636B6F"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6C1D608E" w14:textId="22313E38" w:rsidR="00601E26" w:rsidRPr="00601E26" w:rsidRDefault="000A75DC" w:rsidP="0078374B">
      <w:pPr>
        <w:spacing w:after="0" w:line="240" w:lineRule="auto"/>
        <w:jc w:val="both"/>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 xml:space="preserve">The prohibition of driving is necessary to ensure that the road is </w:t>
      </w:r>
      <w:proofErr w:type="gramStart"/>
      <w:r w:rsidR="009913ED">
        <w:rPr>
          <w:rFonts w:ascii="Arial" w:eastAsia="Times New Roman" w:hAnsi="Arial" w:cs="Times New Roman"/>
          <w:sz w:val="24"/>
          <w:szCs w:val="20"/>
          <w:lang w:eastAsia="en-GB"/>
        </w:rPr>
        <w:t>more safe</w:t>
      </w:r>
      <w:proofErr w:type="gramEnd"/>
      <w:r w:rsidR="009913ED">
        <w:rPr>
          <w:rFonts w:ascii="Arial" w:eastAsia="Times New Roman" w:hAnsi="Arial" w:cs="Times New Roman"/>
          <w:sz w:val="24"/>
          <w:szCs w:val="20"/>
          <w:lang w:eastAsia="en-GB"/>
        </w:rPr>
        <w:t xml:space="preserve"> to be </w:t>
      </w:r>
      <w:r w:rsidRPr="00601E26">
        <w:rPr>
          <w:rFonts w:ascii="Arial" w:eastAsia="Times New Roman" w:hAnsi="Arial" w:cs="Times New Roman"/>
          <w:sz w:val="24"/>
          <w:szCs w:val="20"/>
          <w:lang w:eastAsia="en-GB"/>
        </w:rPr>
        <w:t>used for local access only and to enhance walking and cycling routes to the cycle/pedestrian path network and city centre by preventing the use of Long Marsh Lane to through traffic at all times.</w:t>
      </w:r>
      <w:r w:rsidR="009913ED">
        <w:rPr>
          <w:rFonts w:ascii="Arial" w:eastAsia="Times New Roman" w:hAnsi="Arial" w:cs="Times New Roman"/>
          <w:sz w:val="24"/>
          <w:szCs w:val="20"/>
          <w:lang w:eastAsia="en-GB"/>
        </w:rPr>
        <w:t xml:space="preserve"> The prohibition leaves other routes available for vehicular traffic. Other options have been considered as </w:t>
      </w:r>
      <w:r w:rsidR="00284B37">
        <w:rPr>
          <w:rFonts w:ascii="Arial" w:eastAsia="Times New Roman" w:hAnsi="Arial" w:cs="Times New Roman"/>
          <w:sz w:val="24"/>
          <w:szCs w:val="20"/>
          <w:lang w:eastAsia="en-GB"/>
        </w:rPr>
        <w:t>set out</w:t>
      </w:r>
      <w:r w:rsidR="009913ED">
        <w:rPr>
          <w:rFonts w:ascii="Arial" w:eastAsia="Times New Roman" w:hAnsi="Arial" w:cs="Times New Roman"/>
          <w:sz w:val="24"/>
          <w:szCs w:val="20"/>
          <w:lang w:eastAsia="en-GB"/>
        </w:rPr>
        <w:t xml:space="preserve"> below. </w:t>
      </w:r>
    </w:p>
    <w:p w14:paraId="3F52EB21" w14:textId="77777777" w:rsidR="00601E26" w:rsidRPr="00601E26" w:rsidRDefault="00601E26" w:rsidP="00601E26">
      <w:pPr>
        <w:spacing w:after="0" w:line="240" w:lineRule="auto"/>
        <w:rPr>
          <w:rFonts w:ascii="Arial" w:eastAsia="Times New Roman" w:hAnsi="Arial" w:cs="Times New Roman"/>
          <w:b/>
          <w:sz w:val="24"/>
          <w:szCs w:val="20"/>
          <w:lang w:eastAsia="en-GB"/>
        </w:rPr>
      </w:pPr>
    </w:p>
    <w:p w14:paraId="6B1321C2" w14:textId="77777777" w:rsidR="00601E26" w:rsidRPr="00601E26" w:rsidRDefault="000A75DC" w:rsidP="00601E26">
      <w:pPr>
        <w:spacing w:after="0" w:line="240" w:lineRule="auto"/>
        <w:rPr>
          <w:rFonts w:ascii="Arial" w:eastAsia="Times New Roman" w:hAnsi="Arial" w:cs="Times New Roman"/>
          <w:b/>
          <w:sz w:val="24"/>
          <w:szCs w:val="20"/>
          <w:lang w:eastAsia="en-GB"/>
        </w:rPr>
      </w:pPr>
      <w:r w:rsidRPr="00601E26">
        <w:rPr>
          <w:rFonts w:ascii="Arial" w:eastAsia="Times New Roman" w:hAnsi="Arial" w:cs="Times New Roman"/>
          <w:b/>
          <w:sz w:val="24"/>
          <w:szCs w:val="20"/>
          <w:lang w:eastAsia="en-GB"/>
        </w:rPr>
        <w:t>Consultations</w:t>
      </w:r>
    </w:p>
    <w:p w14:paraId="58030856" w14:textId="77777777" w:rsidR="00601E26" w:rsidRPr="00601E26" w:rsidRDefault="00601E26" w:rsidP="00601E26">
      <w:pPr>
        <w:spacing w:after="0" w:line="240" w:lineRule="auto"/>
        <w:rPr>
          <w:rFonts w:ascii="Arial" w:eastAsia="Times New Roman" w:hAnsi="Arial" w:cs="Times New Roman"/>
          <w:b/>
          <w:sz w:val="24"/>
          <w:szCs w:val="20"/>
          <w:lang w:eastAsia="en-GB"/>
        </w:rPr>
      </w:pPr>
    </w:p>
    <w:p w14:paraId="0763A4A3" w14:textId="77777777" w:rsidR="00601E26" w:rsidRPr="00601E26" w:rsidRDefault="000A75DC" w:rsidP="0078374B">
      <w:pPr>
        <w:spacing w:after="0" w:line="240" w:lineRule="auto"/>
        <w:jc w:val="both"/>
        <w:rPr>
          <w:rFonts w:ascii="Arial" w:eastAsia="Times New Roman" w:hAnsi="Arial" w:cs="Arial"/>
          <w:sz w:val="24"/>
          <w:szCs w:val="24"/>
          <w:lang w:eastAsia="en-GB"/>
        </w:rPr>
      </w:pPr>
      <w:r w:rsidRPr="00601E26">
        <w:rPr>
          <w:rFonts w:ascii="Arial" w:eastAsia="Times New Roman" w:hAnsi="Arial" w:cs="Arial"/>
          <w:color w:val="000000"/>
          <w:sz w:val="24"/>
          <w:szCs w:val="24"/>
          <w:lang w:eastAsia="en-GB"/>
        </w:rPr>
        <w:t xml:space="preserve">Formal consultation was carried out between 29 April 2021 and 27 May 2021 and advertised in the local press and notices were also displayed on site.  The divisional county councillor was also consulted. </w:t>
      </w:r>
      <w:r w:rsidRPr="00601E26">
        <w:rPr>
          <w:rFonts w:ascii="Arial" w:eastAsia="Times New Roman" w:hAnsi="Arial" w:cs="Arial"/>
          <w:sz w:val="24"/>
          <w:szCs w:val="24"/>
          <w:lang w:eastAsia="en-GB"/>
        </w:rPr>
        <w:t>Public consultation has resulted in 27 responses in support and 10 responses objecting to the proposal. Both sets of responses included multiple reasons as to why the proposal should be abandoned altogether or implemented.</w:t>
      </w:r>
    </w:p>
    <w:p w14:paraId="14AFA914" w14:textId="77777777" w:rsidR="00601E26" w:rsidRPr="00601E26" w:rsidRDefault="00601E26" w:rsidP="00601E26">
      <w:pPr>
        <w:spacing w:after="0" w:line="240" w:lineRule="auto"/>
        <w:rPr>
          <w:rFonts w:ascii="Arial" w:eastAsia="Times New Roman" w:hAnsi="Arial" w:cs="Arial"/>
          <w:sz w:val="24"/>
          <w:szCs w:val="24"/>
          <w:lang w:eastAsia="en-GB"/>
        </w:rPr>
      </w:pPr>
    </w:p>
    <w:p w14:paraId="31F63005" w14:textId="77777777" w:rsidR="00601E26" w:rsidRPr="00601E26" w:rsidRDefault="000A75DC" w:rsidP="00601E26">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Objections and support</w:t>
      </w:r>
    </w:p>
    <w:p w14:paraId="4C9CFBCB" w14:textId="77777777" w:rsidR="00601E26" w:rsidRPr="00601E26" w:rsidRDefault="00601E26" w:rsidP="00601E26">
      <w:pPr>
        <w:spacing w:after="0" w:line="240" w:lineRule="auto"/>
        <w:rPr>
          <w:rFonts w:ascii="Arial" w:eastAsia="Times New Roman" w:hAnsi="Arial" w:cs="Arial"/>
          <w:sz w:val="24"/>
          <w:szCs w:val="24"/>
          <w:lang w:eastAsia="en-GB"/>
        </w:rPr>
      </w:pPr>
    </w:p>
    <w:p w14:paraId="3D747BA1" w14:textId="39277F5F" w:rsidR="00601E26" w:rsidRPr="00601E26" w:rsidRDefault="000A75DC" w:rsidP="0078374B">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 xml:space="preserve">A summary of the responses both supporting and objecting </w:t>
      </w:r>
      <w:r w:rsidR="00284B37">
        <w:rPr>
          <w:rFonts w:ascii="Arial" w:eastAsia="Times New Roman" w:hAnsi="Arial" w:cs="Arial"/>
          <w:sz w:val="24"/>
          <w:szCs w:val="24"/>
          <w:lang w:eastAsia="en-GB"/>
        </w:rPr>
        <w:t xml:space="preserve">the proposal </w:t>
      </w:r>
      <w:r w:rsidRPr="00601E26">
        <w:rPr>
          <w:rFonts w:ascii="Arial" w:eastAsia="Times New Roman" w:hAnsi="Arial" w:cs="Arial"/>
          <w:sz w:val="24"/>
          <w:szCs w:val="24"/>
          <w:lang w:eastAsia="en-GB"/>
        </w:rPr>
        <w:t>is detailed below along with the county council response where relevant:</w:t>
      </w:r>
    </w:p>
    <w:p w14:paraId="38B7A402" w14:textId="77777777" w:rsidR="00601E26" w:rsidRPr="00601E26" w:rsidRDefault="00601E26" w:rsidP="00601E26">
      <w:pPr>
        <w:spacing w:after="0" w:line="240" w:lineRule="auto"/>
        <w:rPr>
          <w:rFonts w:ascii="Arial" w:eastAsia="Times New Roman" w:hAnsi="Arial" w:cs="Arial"/>
          <w:sz w:val="24"/>
          <w:szCs w:val="24"/>
          <w:lang w:eastAsia="en-GB"/>
        </w:rPr>
      </w:pPr>
    </w:p>
    <w:p w14:paraId="781BB65E" w14:textId="74F2BE5E" w:rsidR="00601E26" w:rsidRPr="00601E26" w:rsidRDefault="000A75DC" w:rsidP="0078374B">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10 Respondents objected to the proposal for the following reasons</w:t>
      </w:r>
      <w:r w:rsidR="00A520F0">
        <w:rPr>
          <w:rFonts w:ascii="Arial" w:eastAsia="Times New Roman" w:hAnsi="Arial" w:cs="Arial"/>
          <w:b/>
          <w:bCs/>
          <w:sz w:val="24"/>
          <w:szCs w:val="24"/>
          <w:lang w:eastAsia="en-GB"/>
        </w:rPr>
        <w:t>:</w:t>
      </w:r>
    </w:p>
    <w:p w14:paraId="5A302597" w14:textId="77777777" w:rsidR="00601E26" w:rsidRPr="00601E26" w:rsidRDefault="00601E26" w:rsidP="0078374B">
      <w:pPr>
        <w:spacing w:after="0" w:line="240" w:lineRule="auto"/>
        <w:jc w:val="both"/>
        <w:rPr>
          <w:rFonts w:ascii="Arial" w:eastAsia="Times New Roman" w:hAnsi="Arial" w:cs="Arial"/>
          <w:sz w:val="24"/>
          <w:szCs w:val="24"/>
          <w:u w:val="single"/>
          <w:lang w:eastAsia="en-GB"/>
        </w:rPr>
      </w:pPr>
    </w:p>
    <w:p w14:paraId="041EEC00" w14:textId="1025F479"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1</w:t>
      </w:r>
    </w:p>
    <w:p w14:paraId="1B2074F1" w14:textId="77777777" w:rsidR="0037646E" w:rsidRPr="00601E26" w:rsidRDefault="0037646E" w:rsidP="0037646E">
      <w:pPr>
        <w:spacing w:after="0" w:line="240" w:lineRule="auto"/>
        <w:jc w:val="both"/>
        <w:rPr>
          <w:rFonts w:ascii="Arial" w:eastAsia="Times New Roman" w:hAnsi="Arial" w:cs="Arial"/>
          <w:sz w:val="24"/>
          <w:szCs w:val="24"/>
          <w:lang w:eastAsia="en-GB"/>
        </w:rPr>
      </w:pPr>
    </w:p>
    <w:p w14:paraId="31505CD2"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 xml:space="preserve">Parking and unloading in Castle Park area and near to the junction with Market Street will cause egress and access problems for residents of Castle Park and Hillside. </w:t>
      </w:r>
    </w:p>
    <w:p w14:paraId="7305AD31" w14:textId="77777777" w:rsidR="00601E26" w:rsidRPr="00601E26" w:rsidRDefault="00601E26" w:rsidP="0037646E">
      <w:pPr>
        <w:spacing w:after="0" w:line="240" w:lineRule="auto"/>
        <w:jc w:val="both"/>
        <w:rPr>
          <w:rFonts w:ascii="Arial" w:eastAsia="Times New Roman" w:hAnsi="Arial" w:cs="Arial"/>
          <w:sz w:val="24"/>
          <w:szCs w:val="24"/>
          <w:lang w:eastAsia="en-GB"/>
        </w:rPr>
      </w:pPr>
    </w:p>
    <w:p w14:paraId="3BD226E3" w14:textId="4732F0C1"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084B0697"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082AB67F"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Unloading and loading to the Storey Institute and the adjacent pub have been observed but this does not prevent access to Castle Park and Long Marsh Lane. The Castle Park area is subject to a Restricted Parking Zone and enforcement action can be taken against drivers who also park illegally.</w:t>
      </w:r>
    </w:p>
    <w:p w14:paraId="69A7EC6B"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6A25AD3E" w14:textId="4148869A"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2</w:t>
      </w:r>
    </w:p>
    <w:p w14:paraId="1660A12F"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427424B3"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 xml:space="preserve">The restriction on access to motor vehicles will result in reduced natural public surveillance and potentially create anti-social behaviour issues. </w:t>
      </w:r>
    </w:p>
    <w:p w14:paraId="7CB0C68F"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66770AD1" w14:textId="77777777" w:rsidR="0037646E"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24BE4C7E" w14:textId="14143662" w:rsidR="00601E26" w:rsidRP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 xml:space="preserve"> </w:t>
      </w:r>
    </w:p>
    <w:p w14:paraId="4F949B6D" w14:textId="77777777" w:rsidR="0037646E"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Long Marsh Lane serves as a link to the cycle and pedestrian specific networks which do not have motor vehicle use and any issues are not anticipated to be increased or relocated due to the restriction. There is street lighting throughout the area to deter anti-social behaviour. The proposal also has the potential to increase walking and cycling activity in the area.</w:t>
      </w:r>
    </w:p>
    <w:p w14:paraId="3947D9C4" w14:textId="131B79DE"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lastRenderedPageBreak/>
        <w:t>Reason 3</w:t>
      </w:r>
    </w:p>
    <w:p w14:paraId="201F0840" w14:textId="77777777" w:rsidR="0037646E" w:rsidRPr="0037646E" w:rsidRDefault="0037646E" w:rsidP="0037646E">
      <w:pPr>
        <w:spacing w:after="0" w:line="240" w:lineRule="auto"/>
        <w:jc w:val="both"/>
        <w:rPr>
          <w:rFonts w:ascii="Arial" w:eastAsia="Times New Roman" w:hAnsi="Arial" w:cs="Arial"/>
          <w:sz w:val="24"/>
          <w:szCs w:val="24"/>
          <w:lang w:eastAsia="en-GB"/>
        </w:rPr>
      </w:pPr>
    </w:p>
    <w:p w14:paraId="76685D95" w14:textId="451AEE8B" w:rsidR="00601E26" w:rsidRPr="00601E26" w:rsidRDefault="000A75DC" w:rsidP="00284B37">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sz w:val="24"/>
          <w:szCs w:val="24"/>
          <w:lang w:eastAsia="en-GB"/>
        </w:rPr>
        <w:t>Alternative traffic calming measures should have been considered instead such as chicanes and humps rather than a restriction on motor vehicle use.</w:t>
      </w:r>
    </w:p>
    <w:p w14:paraId="485A7C11" w14:textId="77777777" w:rsidR="009913ED" w:rsidRDefault="009913ED" w:rsidP="00284B37">
      <w:pPr>
        <w:spacing w:after="0" w:line="240" w:lineRule="auto"/>
        <w:rPr>
          <w:rFonts w:ascii="Arial" w:eastAsia="Times New Roman" w:hAnsi="Arial" w:cs="Arial"/>
          <w:b/>
          <w:bCs/>
          <w:sz w:val="24"/>
          <w:szCs w:val="24"/>
          <w:lang w:eastAsia="en-GB"/>
        </w:rPr>
      </w:pPr>
    </w:p>
    <w:p w14:paraId="1CDB18FD" w14:textId="06C1800F" w:rsidR="00601E26" w:rsidRPr="00601E26" w:rsidRDefault="000A75DC" w:rsidP="00284B37">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141976F1" w14:textId="77777777" w:rsidR="00284B37" w:rsidRDefault="00284B37" w:rsidP="00284B37">
      <w:pPr>
        <w:spacing w:after="0" w:line="240" w:lineRule="auto"/>
        <w:jc w:val="both"/>
        <w:rPr>
          <w:rFonts w:ascii="Arial" w:eastAsia="Times New Roman" w:hAnsi="Arial" w:cs="Arial"/>
          <w:sz w:val="24"/>
          <w:szCs w:val="24"/>
          <w:lang w:eastAsia="en-GB"/>
        </w:rPr>
      </w:pPr>
    </w:p>
    <w:p w14:paraId="1C5A5F21" w14:textId="3ED1DD09" w:rsidR="00601E26" w:rsidRPr="00601E26" w:rsidRDefault="000A75DC" w:rsidP="00284B37">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 xml:space="preserve">Proposals to introduce chicanes, one-way traffic and humps also present </w:t>
      </w:r>
      <w:r w:rsidR="00B21C6F" w:rsidRPr="00601E26">
        <w:rPr>
          <w:rFonts w:ascii="Arial" w:eastAsia="Times New Roman" w:hAnsi="Arial" w:cs="Arial"/>
          <w:sz w:val="24"/>
          <w:szCs w:val="24"/>
          <w:lang w:eastAsia="en-GB"/>
        </w:rPr>
        <w:t>several</w:t>
      </w:r>
      <w:r w:rsidRPr="00601E26">
        <w:rPr>
          <w:rFonts w:ascii="Arial" w:eastAsia="Times New Roman" w:hAnsi="Arial" w:cs="Arial"/>
          <w:sz w:val="24"/>
          <w:szCs w:val="24"/>
          <w:lang w:eastAsia="en-GB"/>
        </w:rPr>
        <w:t xml:space="preserve"> design considerations within the highway and in the terraced areas where there is high demand for on-street parking</w:t>
      </w:r>
      <w:r w:rsidR="00A520F0">
        <w:rPr>
          <w:rFonts w:ascii="Arial" w:eastAsia="Times New Roman" w:hAnsi="Arial" w:cs="Arial"/>
          <w:sz w:val="24"/>
          <w:szCs w:val="24"/>
          <w:lang w:eastAsia="en-GB"/>
        </w:rPr>
        <w:t>,</w:t>
      </w:r>
      <w:r w:rsidRPr="00601E26">
        <w:rPr>
          <w:rFonts w:ascii="Arial" w:eastAsia="Times New Roman" w:hAnsi="Arial" w:cs="Arial"/>
          <w:sz w:val="24"/>
          <w:szCs w:val="24"/>
          <w:lang w:eastAsia="en-GB"/>
        </w:rPr>
        <w:t xml:space="preserve"> </w:t>
      </w:r>
      <w:r w:rsidR="00A119FC">
        <w:rPr>
          <w:rFonts w:ascii="Arial" w:eastAsia="Times New Roman" w:hAnsi="Arial" w:cs="Arial"/>
          <w:sz w:val="24"/>
          <w:szCs w:val="24"/>
          <w:lang w:eastAsia="en-GB"/>
        </w:rPr>
        <w:t>physical traffic calming measures</w:t>
      </w:r>
      <w:r w:rsidRPr="00601E26">
        <w:rPr>
          <w:rFonts w:ascii="Arial" w:eastAsia="Times New Roman" w:hAnsi="Arial" w:cs="Arial"/>
          <w:sz w:val="24"/>
          <w:szCs w:val="24"/>
          <w:lang w:eastAsia="en-GB"/>
        </w:rPr>
        <w:t xml:space="preserve"> were not deemed suitable </w:t>
      </w:r>
      <w:r w:rsidR="00A119FC">
        <w:rPr>
          <w:rFonts w:ascii="Arial" w:eastAsia="Times New Roman" w:hAnsi="Arial" w:cs="Arial"/>
          <w:sz w:val="24"/>
          <w:szCs w:val="24"/>
          <w:lang w:eastAsia="en-GB"/>
        </w:rPr>
        <w:t>due to the road layout</w:t>
      </w:r>
      <w:r w:rsidRPr="00601E26">
        <w:rPr>
          <w:rFonts w:ascii="Arial" w:eastAsia="Times New Roman" w:hAnsi="Arial" w:cs="Arial"/>
          <w:sz w:val="24"/>
          <w:szCs w:val="24"/>
          <w:lang w:eastAsia="en-GB"/>
        </w:rPr>
        <w:t>.</w:t>
      </w:r>
    </w:p>
    <w:p w14:paraId="520037D3"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6D6A7463" w14:textId="618C477B"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4</w:t>
      </w:r>
    </w:p>
    <w:p w14:paraId="5D9F176B"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27FFF8E5"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The closure of Long Marsh Lane will reduce options for drivers and result in congestion due to displacement of traffic onto other roads which access the city centre gyratory.</w:t>
      </w:r>
    </w:p>
    <w:p w14:paraId="21FC37A5"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63EF6F3C" w14:textId="3B5246A1"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5E6C5166"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738B36C5" w14:textId="2DAB55E8"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Long Marsh Lane has no direct access to the city centre gyratory system and access to the wider network is via St George</w:t>
      </w:r>
      <w:r w:rsidR="00A520F0">
        <w:rPr>
          <w:rFonts w:ascii="Arial" w:eastAsia="Times New Roman" w:hAnsi="Arial" w:cs="Arial"/>
          <w:sz w:val="24"/>
          <w:szCs w:val="24"/>
          <w:lang w:eastAsia="en-GB"/>
        </w:rPr>
        <w:t>'</w:t>
      </w:r>
      <w:r w:rsidRPr="00601E26">
        <w:rPr>
          <w:rFonts w:ascii="Arial" w:eastAsia="Times New Roman" w:hAnsi="Arial" w:cs="Arial"/>
          <w:sz w:val="24"/>
          <w:szCs w:val="24"/>
          <w:lang w:eastAsia="en-GB"/>
        </w:rPr>
        <w:t>s Quay/Damside Street and Market Street and therefore through traffic that used Long Marsh Lane will be using routes that are already directly accessed at some point for most car journeys from the area.</w:t>
      </w:r>
      <w:r w:rsidR="00C900D4">
        <w:rPr>
          <w:rFonts w:ascii="Arial" w:eastAsia="Times New Roman" w:hAnsi="Arial" w:cs="Arial"/>
          <w:sz w:val="24"/>
          <w:szCs w:val="24"/>
          <w:lang w:eastAsia="en-GB"/>
        </w:rPr>
        <w:t xml:space="preserve"> </w:t>
      </w:r>
    </w:p>
    <w:p w14:paraId="3EC12BF0"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13BF6025" w14:textId="7C7B97C2"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5</w:t>
      </w:r>
    </w:p>
    <w:p w14:paraId="2C79E849"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2FD829A2"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Long Marsh Lane is an historic road and has always carried drawn vehicles such as drawn carts and subsequently cars.</w:t>
      </w:r>
    </w:p>
    <w:p w14:paraId="12C1FC8D" w14:textId="77777777" w:rsidR="00601E26" w:rsidRPr="00601E26" w:rsidRDefault="00601E26" w:rsidP="0037646E">
      <w:pPr>
        <w:spacing w:after="0" w:line="240" w:lineRule="auto"/>
        <w:jc w:val="both"/>
        <w:rPr>
          <w:rFonts w:ascii="Arial" w:eastAsia="Times New Roman" w:hAnsi="Arial" w:cs="Arial"/>
          <w:sz w:val="24"/>
          <w:szCs w:val="24"/>
          <w:lang w:eastAsia="en-GB"/>
        </w:rPr>
      </w:pPr>
    </w:p>
    <w:p w14:paraId="370278C0" w14:textId="5BD10745"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7D10B83B"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74DF3B2F" w14:textId="07E59081"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 xml:space="preserve">There are many historic roads in Lancaster which over </w:t>
      </w:r>
      <w:proofErr w:type="gramStart"/>
      <w:r w:rsidRPr="00601E26">
        <w:rPr>
          <w:rFonts w:ascii="Arial" w:eastAsia="Times New Roman" w:hAnsi="Arial" w:cs="Arial"/>
          <w:sz w:val="24"/>
          <w:szCs w:val="24"/>
          <w:lang w:eastAsia="en-GB"/>
        </w:rPr>
        <w:t>a period of time</w:t>
      </w:r>
      <w:proofErr w:type="gramEnd"/>
      <w:r w:rsidRPr="00601E26">
        <w:rPr>
          <w:rFonts w:ascii="Arial" w:eastAsia="Times New Roman" w:hAnsi="Arial" w:cs="Arial"/>
          <w:sz w:val="24"/>
          <w:szCs w:val="24"/>
          <w:lang w:eastAsia="en-GB"/>
        </w:rPr>
        <w:t xml:space="preserve"> have had restrictions </w:t>
      </w:r>
      <w:r w:rsidR="009913ED">
        <w:rPr>
          <w:rFonts w:ascii="Arial" w:eastAsia="Times New Roman" w:hAnsi="Arial" w:cs="Arial"/>
          <w:sz w:val="24"/>
          <w:szCs w:val="24"/>
          <w:lang w:eastAsia="en-GB"/>
        </w:rPr>
        <w:t xml:space="preserve">imposed </w:t>
      </w:r>
      <w:r w:rsidRPr="00601E26">
        <w:rPr>
          <w:rFonts w:ascii="Arial" w:eastAsia="Times New Roman" w:hAnsi="Arial" w:cs="Arial"/>
          <w:sz w:val="24"/>
          <w:szCs w:val="24"/>
          <w:lang w:eastAsia="en-GB"/>
        </w:rPr>
        <w:t xml:space="preserve">to manage traffic for safety, amenity and access reasons. </w:t>
      </w:r>
    </w:p>
    <w:p w14:paraId="32EE6752"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7EFE8855" w14:textId="0578AB4B"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6</w:t>
      </w:r>
    </w:p>
    <w:p w14:paraId="01501977"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05C11307"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The proposal will affect access for emergency vehicles and their response times to incidents.</w:t>
      </w:r>
    </w:p>
    <w:p w14:paraId="5B03A79E"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36423B74" w14:textId="78EDAD10"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51153FEA"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25EFAFED" w14:textId="77777777" w:rsidR="00601E26" w:rsidRPr="00601E26" w:rsidRDefault="000A75DC" w:rsidP="0037646E">
      <w:pPr>
        <w:spacing w:after="0" w:line="240" w:lineRule="auto"/>
        <w:jc w:val="both"/>
        <w:rPr>
          <w:rFonts w:ascii="Arial" w:eastAsia="Times New Roman" w:hAnsi="Arial" w:cs="Arial"/>
          <w:sz w:val="24"/>
          <w:szCs w:val="24"/>
          <w:lang w:eastAsia="en-GB"/>
        </w:rPr>
      </w:pPr>
      <w:proofErr w:type="gramStart"/>
      <w:r w:rsidRPr="00601E26">
        <w:rPr>
          <w:rFonts w:ascii="Arial" w:eastAsia="Times New Roman" w:hAnsi="Arial" w:cs="Arial"/>
          <w:sz w:val="24"/>
          <w:szCs w:val="24"/>
          <w:lang w:eastAsia="en-GB"/>
        </w:rPr>
        <w:t>All of</w:t>
      </w:r>
      <w:proofErr w:type="gramEnd"/>
      <w:r w:rsidRPr="00601E26">
        <w:rPr>
          <w:rFonts w:ascii="Arial" w:eastAsia="Times New Roman" w:hAnsi="Arial" w:cs="Arial"/>
          <w:sz w:val="24"/>
          <w:szCs w:val="24"/>
          <w:lang w:eastAsia="en-GB"/>
        </w:rPr>
        <w:t xml:space="preserve"> the emergency service providers were consulted directly, and no objections were received. Local access will be retained at the north and south ends of Long Marsh Lane.</w:t>
      </w:r>
    </w:p>
    <w:p w14:paraId="773CE851"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76A967BB" w14:textId="3741D830"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7</w:t>
      </w:r>
    </w:p>
    <w:p w14:paraId="740F7DA7"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5BFD57F5"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The prohibition of driving will increase traffic use at one end of Long Marsh Lane due to it becoming a cul-de-sac.</w:t>
      </w:r>
    </w:p>
    <w:p w14:paraId="212448EB"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080E1CF7" w14:textId="1154762B"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lastRenderedPageBreak/>
        <w:t>Response</w:t>
      </w:r>
    </w:p>
    <w:p w14:paraId="704604E4"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2079EF0C" w14:textId="0A9D01D8" w:rsidR="00601E26" w:rsidRPr="006F5448" w:rsidRDefault="000A75DC" w:rsidP="0037646E">
      <w:pPr>
        <w:spacing w:after="0" w:line="240" w:lineRule="auto"/>
        <w:jc w:val="both"/>
        <w:rPr>
          <w:rFonts w:ascii="Arial" w:eastAsia="Times New Roman" w:hAnsi="Arial" w:cs="Arial"/>
          <w:sz w:val="24"/>
          <w:szCs w:val="24"/>
          <w:lang w:eastAsia="en-GB"/>
        </w:rPr>
      </w:pPr>
      <w:r w:rsidRPr="000E37ED">
        <w:rPr>
          <w:rFonts w:ascii="Arial" w:eastAsia="Times New Roman" w:hAnsi="Arial" w:cs="Arial"/>
          <w:sz w:val="24"/>
          <w:szCs w:val="24"/>
          <w:lang w:eastAsia="en-GB"/>
        </w:rPr>
        <w:t xml:space="preserve">The closure will prevent 'rat-running' by through traffic and will only generate traffic for </w:t>
      </w:r>
      <w:proofErr w:type="gramStart"/>
      <w:r w:rsidRPr="000E37ED">
        <w:rPr>
          <w:rFonts w:ascii="Arial" w:eastAsia="Times New Roman" w:hAnsi="Arial" w:cs="Arial"/>
          <w:sz w:val="24"/>
          <w:szCs w:val="24"/>
          <w:lang w:eastAsia="en-GB"/>
        </w:rPr>
        <w:t>local residents</w:t>
      </w:r>
      <w:proofErr w:type="gramEnd"/>
      <w:r w:rsidRPr="000E37ED">
        <w:rPr>
          <w:rFonts w:ascii="Arial" w:eastAsia="Times New Roman" w:hAnsi="Arial" w:cs="Arial"/>
          <w:sz w:val="24"/>
          <w:szCs w:val="24"/>
          <w:lang w:eastAsia="en-GB"/>
        </w:rPr>
        <w:t xml:space="preserve">' access and delivery or service access. While two-way flows may increase this would be </w:t>
      </w:r>
      <w:r w:rsidR="00C900D4" w:rsidRPr="000E37ED">
        <w:rPr>
          <w:rFonts w:ascii="Arial" w:eastAsia="Times New Roman" w:hAnsi="Arial" w:cs="Arial"/>
          <w:sz w:val="24"/>
          <w:szCs w:val="24"/>
          <w:lang w:eastAsia="en-GB"/>
        </w:rPr>
        <w:t xml:space="preserve">more than </w:t>
      </w:r>
      <w:r w:rsidRPr="000E37ED">
        <w:rPr>
          <w:rFonts w:ascii="Arial" w:eastAsia="Times New Roman" w:hAnsi="Arial" w:cs="Arial"/>
          <w:sz w:val="24"/>
          <w:szCs w:val="24"/>
          <w:lang w:eastAsia="en-GB"/>
        </w:rPr>
        <w:t>offset by the removal of through traffic particularly at peak travel times.</w:t>
      </w:r>
      <w:r w:rsidR="00C900D4" w:rsidRPr="000E37ED">
        <w:rPr>
          <w:rFonts w:ascii="Arial" w:eastAsia="Times New Roman" w:hAnsi="Arial" w:cs="Arial"/>
          <w:sz w:val="24"/>
          <w:szCs w:val="24"/>
          <w:lang w:eastAsia="en-GB"/>
        </w:rPr>
        <w:t xml:space="preserve"> It is important to keep the flow of through traffic to a minimum as the route, at one point only supports one way working. At this point there is also a problem with forward vision. This situation contributes to a </w:t>
      </w:r>
      <w:r w:rsidR="00C900D4" w:rsidRPr="006F5448">
        <w:rPr>
          <w:rFonts w:ascii="Arial" w:eastAsia="Times New Roman" w:hAnsi="Arial" w:cs="Arial"/>
          <w:sz w:val="24"/>
          <w:szCs w:val="24"/>
          <w:lang w:eastAsia="en-GB"/>
        </w:rPr>
        <w:t xml:space="preserve">collision risk. </w:t>
      </w:r>
    </w:p>
    <w:p w14:paraId="00D4657F" w14:textId="77777777" w:rsidR="00601E26" w:rsidRPr="00601E26" w:rsidRDefault="00601E26" w:rsidP="00601E26">
      <w:pPr>
        <w:spacing w:after="0" w:line="240" w:lineRule="auto"/>
        <w:rPr>
          <w:rFonts w:ascii="Arial" w:eastAsia="Times New Roman" w:hAnsi="Arial" w:cs="Arial"/>
          <w:sz w:val="24"/>
          <w:szCs w:val="24"/>
          <w:lang w:eastAsia="en-GB"/>
        </w:rPr>
      </w:pPr>
    </w:p>
    <w:p w14:paraId="6F466D36" w14:textId="4936A4A6" w:rsidR="00601E26" w:rsidRDefault="000A75DC" w:rsidP="0037646E">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8</w:t>
      </w:r>
    </w:p>
    <w:p w14:paraId="50575E07" w14:textId="77777777" w:rsidR="0037646E" w:rsidRPr="00601E26" w:rsidRDefault="0037646E" w:rsidP="0037646E">
      <w:pPr>
        <w:spacing w:after="0" w:line="240" w:lineRule="auto"/>
        <w:rPr>
          <w:rFonts w:ascii="Arial" w:eastAsia="Times New Roman" w:hAnsi="Arial" w:cs="Arial"/>
          <w:b/>
          <w:bCs/>
          <w:sz w:val="24"/>
          <w:szCs w:val="24"/>
          <w:lang w:eastAsia="en-GB"/>
        </w:rPr>
      </w:pPr>
    </w:p>
    <w:p w14:paraId="7BD893AC" w14:textId="77777777" w:rsidR="00601E26" w:rsidRPr="00601E26" w:rsidRDefault="000A75DC" w:rsidP="0037646E">
      <w:pPr>
        <w:spacing w:after="0" w:line="240" w:lineRule="auto"/>
        <w:rPr>
          <w:rFonts w:ascii="Arial" w:eastAsia="Times New Roman" w:hAnsi="Arial" w:cs="Arial"/>
          <w:sz w:val="24"/>
          <w:szCs w:val="24"/>
          <w:lang w:eastAsia="en-GB"/>
        </w:rPr>
      </w:pPr>
      <w:r w:rsidRPr="00601E26">
        <w:rPr>
          <w:rFonts w:ascii="Arial" w:eastAsia="Times New Roman" w:hAnsi="Arial" w:cs="Arial"/>
          <w:sz w:val="24"/>
          <w:szCs w:val="24"/>
          <w:lang w:eastAsia="en-GB"/>
        </w:rPr>
        <w:t>There is no evidence or data to support the closure.</w:t>
      </w:r>
    </w:p>
    <w:p w14:paraId="3EA617CF" w14:textId="77777777" w:rsidR="00601E26" w:rsidRPr="00601E26" w:rsidRDefault="00601E26" w:rsidP="00601E26">
      <w:pPr>
        <w:spacing w:after="0" w:line="240" w:lineRule="auto"/>
        <w:rPr>
          <w:rFonts w:ascii="Arial" w:eastAsia="Times New Roman" w:hAnsi="Arial" w:cs="Arial"/>
          <w:sz w:val="24"/>
          <w:szCs w:val="24"/>
          <w:lang w:eastAsia="en-GB"/>
        </w:rPr>
      </w:pPr>
    </w:p>
    <w:p w14:paraId="04EC3074" w14:textId="42BF17B2" w:rsidR="00601E26" w:rsidRDefault="000A75DC" w:rsidP="0037646E">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37FCE9BF" w14:textId="77777777" w:rsidR="0037646E" w:rsidRPr="00601E26" w:rsidRDefault="0037646E" w:rsidP="0037646E">
      <w:pPr>
        <w:spacing w:after="0" w:line="240" w:lineRule="auto"/>
        <w:rPr>
          <w:rFonts w:ascii="Arial" w:eastAsia="Times New Roman" w:hAnsi="Arial" w:cs="Arial"/>
          <w:b/>
          <w:bCs/>
          <w:sz w:val="24"/>
          <w:szCs w:val="24"/>
          <w:lang w:eastAsia="en-GB"/>
        </w:rPr>
      </w:pPr>
    </w:p>
    <w:p w14:paraId="740B73DB" w14:textId="0CE5654E"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 xml:space="preserve">While there is a good road safety record on Long Marsh Lane the </w:t>
      </w:r>
      <w:proofErr w:type="gramStart"/>
      <w:r w:rsidRPr="00601E26">
        <w:rPr>
          <w:rFonts w:ascii="Arial" w:eastAsia="Times New Roman" w:hAnsi="Arial" w:cs="Arial"/>
          <w:sz w:val="24"/>
          <w:szCs w:val="24"/>
          <w:lang w:eastAsia="en-GB"/>
        </w:rPr>
        <w:t>reasons</w:t>
      </w:r>
      <w:proofErr w:type="gramEnd"/>
      <w:r w:rsidRPr="00601E26">
        <w:rPr>
          <w:rFonts w:ascii="Arial" w:eastAsia="Times New Roman" w:hAnsi="Arial" w:cs="Arial"/>
          <w:sz w:val="24"/>
          <w:szCs w:val="24"/>
          <w:lang w:eastAsia="en-GB"/>
        </w:rPr>
        <w:t xml:space="preserve"> for making the proposal is</w:t>
      </w:r>
      <w:r w:rsidR="005C2C22">
        <w:rPr>
          <w:rFonts w:ascii="Arial" w:eastAsia="Times New Roman" w:hAnsi="Arial" w:cs="Arial"/>
          <w:sz w:val="24"/>
          <w:szCs w:val="24"/>
          <w:lang w:eastAsia="en-GB"/>
        </w:rPr>
        <w:t xml:space="preserve"> in line with those </w:t>
      </w:r>
      <w:r w:rsidR="009913ED">
        <w:rPr>
          <w:rFonts w:ascii="Arial" w:eastAsia="Times New Roman" w:hAnsi="Arial" w:cs="Arial"/>
          <w:sz w:val="24"/>
          <w:szCs w:val="24"/>
          <w:lang w:eastAsia="en-GB"/>
        </w:rPr>
        <w:t>grounds for making an Order</w:t>
      </w:r>
      <w:r w:rsidR="005C2C22">
        <w:rPr>
          <w:rFonts w:ascii="Arial" w:eastAsia="Times New Roman" w:hAnsi="Arial" w:cs="Arial"/>
          <w:sz w:val="24"/>
          <w:szCs w:val="24"/>
          <w:lang w:eastAsia="en-GB"/>
        </w:rPr>
        <w:t xml:space="preserve"> as set out in</w:t>
      </w:r>
      <w:r w:rsidR="004208A2">
        <w:rPr>
          <w:rFonts w:ascii="Arial" w:eastAsia="Times New Roman" w:hAnsi="Arial" w:cs="Arial"/>
          <w:sz w:val="24"/>
          <w:szCs w:val="24"/>
          <w:lang w:eastAsia="en-GB"/>
        </w:rPr>
        <w:t xml:space="preserve"> Section 1 of</w:t>
      </w:r>
      <w:r w:rsidR="005C2C22">
        <w:rPr>
          <w:rFonts w:ascii="Arial" w:eastAsia="Times New Roman" w:hAnsi="Arial" w:cs="Arial"/>
          <w:sz w:val="24"/>
          <w:szCs w:val="24"/>
          <w:lang w:eastAsia="en-GB"/>
        </w:rPr>
        <w:t xml:space="preserve"> the Road Traffic Regulation Act 1984 and for avoiding danger to persons or other traffic using the </w:t>
      </w:r>
      <w:r w:rsidR="004208A2">
        <w:rPr>
          <w:rFonts w:ascii="Arial" w:eastAsia="Times New Roman" w:hAnsi="Arial" w:cs="Arial"/>
          <w:sz w:val="24"/>
          <w:szCs w:val="24"/>
          <w:lang w:eastAsia="en-GB"/>
        </w:rPr>
        <w:t>road or for preventing the likelihood of any such danger arising and for preserving or improving the amenities of the area through which the road runs.</w:t>
      </w:r>
      <w:r w:rsidRPr="00601E26">
        <w:rPr>
          <w:rFonts w:ascii="Arial" w:eastAsia="Times New Roman" w:hAnsi="Arial" w:cs="Arial"/>
          <w:sz w:val="24"/>
          <w:szCs w:val="24"/>
          <w:lang w:eastAsia="en-GB"/>
        </w:rPr>
        <w:t xml:space="preserve"> </w:t>
      </w:r>
    </w:p>
    <w:p w14:paraId="76688EB8" w14:textId="77777777" w:rsidR="00601E26" w:rsidRPr="00601E26" w:rsidRDefault="00601E26" w:rsidP="00601E26">
      <w:pPr>
        <w:spacing w:after="0" w:line="240" w:lineRule="auto"/>
        <w:rPr>
          <w:rFonts w:ascii="Arial" w:eastAsia="Times New Roman" w:hAnsi="Arial" w:cs="Arial"/>
          <w:sz w:val="24"/>
          <w:szCs w:val="24"/>
          <w:lang w:eastAsia="en-GB"/>
        </w:rPr>
      </w:pPr>
    </w:p>
    <w:p w14:paraId="243813EB" w14:textId="7CA0154E" w:rsidR="00601E26" w:rsidRDefault="000A75DC" w:rsidP="0037646E">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9</w:t>
      </w:r>
    </w:p>
    <w:p w14:paraId="245E5822" w14:textId="77777777" w:rsidR="0037646E" w:rsidRPr="00601E26" w:rsidRDefault="0037646E" w:rsidP="0037646E">
      <w:pPr>
        <w:spacing w:after="0" w:line="240" w:lineRule="auto"/>
        <w:rPr>
          <w:rFonts w:ascii="Arial" w:eastAsia="Times New Roman" w:hAnsi="Arial" w:cs="Arial"/>
          <w:b/>
          <w:bCs/>
          <w:sz w:val="24"/>
          <w:szCs w:val="24"/>
          <w:lang w:eastAsia="en-GB"/>
        </w:rPr>
      </w:pPr>
    </w:p>
    <w:p w14:paraId="1660E794" w14:textId="77777777" w:rsidR="00601E26" w:rsidRPr="00601E26" w:rsidRDefault="000A75DC" w:rsidP="0037646E">
      <w:pPr>
        <w:spacing w:after="0" w:line="240" w:lineRule="auto"/>
        <w:rPr>
          <w:rFonts w:ascii="Arial" w:eastAsia="Times New Roman" w:hAnsi="Arial" w:cs="Arial"/>
          <w:sz w:val="24"/>
          <w:szCs w:val="24"/>
          <w:lang w:eastAsia="en-GB"/>
        </w:rPr>
      </w:pPr>
      <w:r w:rsidRPr="00601E26">
        <w:rPr>
          <w:rFonts w:ascii="Arial" w:eastAsia="Times New Roman" w:hAnsi="Arial" w:cs="Arial"/>
          <w:sz w:val="24"/>
          <w:szCs w:val="24"/>
          <w:lang w:eastAsia="en-GB"/>
        </w:rPr>
        <w:t>It is pleasant to drive the route past the castle.</w:t>
      </w:r>
    </w:p>
    <w:p w14:paraId="1EA0DE00" w14:textId="77777777" w:rsidR="00601E26" w:rsidRPr="00601E26" w:rsidRDefault="00601E26" w:rsidP="00601E26">
      <w:pPr>
        <w:spacing w:after="0" w:line="240" w:lineRule="auto"/>
        <w:rPr>
          <w:rFonts w:ascii="Arial" w:eastAsia="Times New Roman" w:hAnsi="Arial" w:cs="Arial"/>
          <w:sz w:val="24"/>
          <w:szCs w:val="24"/>
          <w:lang w:eastAsia="en-GB"/>
        </w:rPr>
      </w:pPr>
    </w:p>
    <w:p w14:paraId="1C71798C" w14:textId="5267E180" w:rsidR="00601E26" w:rsidRDefault="000A75DC" w:rsidP="0037646E">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7642BA79" w14:textId="77777777" w:rsidR="0037646E" w:rsidRPr="00601E26" w:rsidRDefault="0037646E" w:rsidP="0037646E">
      <w:pPr>
        <w:spacing w:after="0" w:line="240" w:lineRule="auto"/>
        <w:rPr>
          <w:rFonts w:ascii="Arial" w:eastAsia="Times New Roman" w:hAnsi="Arial" w:cs="Arial"/>
          <w:b/>
          <w:bCs/>
          <w:sz w:val="24"/>
          <w:szCs w:val="24"/>
          <w:lang w:eastAsia="en-GB"/>
        </w:rPr>
      </w:pPr>
    </w:p>
    <w:p w14:paraId="4850B7A4" w14:textId="39E1C5F2"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The castle area is of historic character and the proposal does not prevent vehicular access to Castle Park and the wider castle area for those that wish to visit or require access. The proposal will prevent through traffic on Castle Park and the historic castle area. The prohibition of through traffic will provide additional road safety benefit and amenity for vulnerable road users and support both the county council</w:t>
      </w:r>
      <w:r w:rsidR="00A520F0">
        <w:rPr>
          <w:rFonts w:ascii="Arial" w:eastAsia="Times New Roman" w:hAnsi="Arial" w:cs="Arial"/>
          <w:sz w:val="24"/>
          <w:szCs w:val="24"/>
          <w:lang w:eastAsia="en-GB"/>
        </w:rPr>
        <w:t>'</w:t>
      </w:r>
      <w:r w:rsidRPr="00601E26">
        <w:rPr>
          <w:rFonts w:ascii="Arial" w:eastAsia="Times New Roman" w:hAnsi="Arial" w:cs="Arial"/>
          <w:sz w:val="24"/>
          <w:szCs w:val="24"/>
          <w:lang w:eastAsia="en-GB"/>
        </w:rPr>
        <w:t>s and national government ambition to get more people walking and cycling for short journeys where possible.</w:t>
      </w:r>
    </w:p>
    <w:p w14:paraId="5BA1E8DE"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6D6F61C4" w14:textId="78F89F07"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10</w:t>
      </w:r>
    </w:p>
    <w:p w14:paraId="74F9BF1C"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6506833A"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Traffic volume and use is already low, so the restriction is not required.</w:t>
      </w:r>
    </w:p>
    <w:p w14:paraId="45E53EFB"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06AE0724" w14:textId="2C2580D8"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Response</w:t>
      </w:r>
    </w:p>
    <w:p w14:paraId="35CCB90F"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5D54AF64" w14:textId="5A003AEC"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It is acknowledged that traffic volumes are relatively low</w:t>
      </w:r>
      <w:r w:rsidR="00A119FC">
        <w:rPr>
          <w:rFonts w:ascii="Arial" w:eastAsia="Times New Roman" w:hAnsi="Arial" w:cs="Arial"/>
          <w:sz w:val="24"/>
          <w:szCs w:val="24"/>
          <w:lang w:eastAsia="en-GB"/>
        </w:rPr>
        <w:t xml:space="preserve">. </w:t>
      </w:r>
      <w:r w:rsidRPr="00601E26">
        <w:rPr>
          <w:rFonts w:ascii="Arial" w:eastAsia="Times New Roman" w:hAnsi="Arial" w:cs="Arial"/>
          <w:sz w:val="24"/>
          <w:szCs w:val="24"/>
          <w:lang w:eastAsia="en-GB"/>
        </w:rPr>
        <w:t>However</w:t>
      </w:r>
      <w:r w:rsidR="00A520F0">
        <w:rPr>
          <w:rFonts w:ascii="Arial" w:eastAsia="Times New Roman" w:hAnsi="Arial" w:cs="Arial"/>
          <w:sz w:val="24"/>
          <w:szCs w:val="24"/>
          <w:lang w:eastAsia="en-GB"/>
        </w:rPr>
        <w:t>,</w:t>
      </w:r>
      <w:r w:rsidRPr="00601E26">
        <w:rPr>
          <w:rFonts w:ascii="Arial" w:eastAsia="Times New Roman" w:hAnsi="Arial" w:cs="Arial"/>
          <w:sz w:val="24"/>
          <w:szCs w:val="24"/>
          <w:lang w:eastAsia="en-GB"/>
        </w:rPr>
        <w:t xml:space="preserve"> </w:t>
      </w:r>
      <w:proofErr w:type="gramStart"/>
      <w:r w:rsidRPr="00601E26">
        <w:rPr>
          <w:rFonts w:ascii="Arial" w:eastAsia="Times New Roman" w:hAnsi="Arial" w:cs="Arial"/>
          <w:sz w:val="24"/>
          <w:szCs w:val="24"/>
          <w:lang w:eastAsia="en-GB"/>
        </w:rPr>
        <w:t>in order to</w:t>
      </w:r>
      <w:proofErr w:type="gramEnd"/>
      <w:r w:rsidRPr="00601E26">
        <w:rPr>
          <w:rFonts w:ascii="Arial" w:eastAsia="Times New Roman" w:hAnsi="Arial" w:cs="Arial"/>
          <w:sz w:val="24"/>
          <w:szCs w:val="24"/>
          <w:lang w:eastAsia="en-GB"/>
        </w:rPr>
        <w:t xml:space="preserve"> create and support further improvements to the cycle and pedestrian networks and encourage further modal shift to cycle and pedestrian journeys the removal of current through traffic would result in a benefit to alternative modes of transport.</w:t>
      </w:r>
    </w:p>
    <w:p w14:paraId="14D97BD4"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76702816" w14:textId="09E43F15"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Reason 11</w:t>
      </w:r>
    </w:p>
    <w:p w14:paraId="1454B8D0"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47BEDD69" w14:textId="77777777"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Access will be an issue when temporary road closures are in place on alternative roads.</w:t>
      </w:r>
    </w:p>
    <w:p w14:paraId="547AB26C" w14:textId="1142AF2D" w:rsidR="00601E26" w:rsidRDefault="000A75DC" w:rsidP="0037646E">
      <w:pPr>
        <w:spacing w:after="0" w:line="240" w:lineRule="auto"/>
        <w:jc w:val="both"/>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lastRenderedPageBreak/>
        <w:t>Response</w:t>
      </w:r>
    </w:p>
    <w:p w14:paraId="4646F9E2" w14:textId="77777777" w:rsidR="0037646E" w:rsidRPr="00601E26" w:rsidRDefault="0037646E" w:rsidP="0037646E">
      <w:pPr>
        <w:spacing w:after="0" w:line="240" w:lineRule="auto"/>
        <w:jc w:val="both"/>
        <w:rPr>
          <w:rFonts w:ascii="Arial" w:eastAsia="Times New Roman" w:hAnsi="Arial" w:cs="Arial"/>
          <w:b/>
          <w:bCs/>
          <w:sz w:val="24"/>
          <w:szCs w:val="24"/>
          <w:lang w:eastAsia="en-GB"/>
        </w:rPr>
      </w:pPr>
    </w:p>
    <w:p w14:paraId="021BCD4E" w14:textId="62DB8BED" w:rsidR="00601E26" w:rsidRPr="00601E26" w:rsidRDefault="000A75DC" w:rsidP="0037646E">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If temporary or emergency closures are required on adjacent access routes</w:t>
      </w:r>
      <w:r w:rsidR="00F74734">
        <w:rPr>
          <w:rFonts w:ascii="Arial" w:eastAsia="Times New Roman" w:hAnsi="Arial" w:cs="Arial"/>
          <w:sz w:val="24"/>
          <w:szCs w:val="24"/>
          <w:lang w:eastAsia="en-GB"/>
        </w:rPr>
        <w:t>,</w:t>
      </w:r>
      <w:r w:rsidRPr="00601E26">
        <w:rPr>
          <w:rFonts w:ascii="Arial" w:eastAsia="Times New Roman" w:hAnsi="Arial" w:cs="Arial"/>
          <w:sz w:val="24"/>
          <w:szCs w:val="24"/>
          <w:lang w:eastAsia="en-GB"/>
        </w:rPr>
        <w:t xml:space="preserve"> Long Marsh Lane could potentially be reopened temporarily at relatively short notice if the Traffic Management plan determines that this is required to support access across the wider network.</w:t>
      </w:r>
    </w:p>
    <w:p w14:paraId="6E8916D9" w14:textId="77777777" w:rsidR="00F74734" w:rsidRPr="00601E26" w:rsidRDefault="00F74734" w:rsidP="00601E26">
      <w:pPr>
        <w:spacing w:after="0" w:line="240" w:lineRule="auto"/>
        <w:rPr>
          <w:rFonts w:ascii="Arial" w:eastAsia="Times New Roman" w:hAnsi="Arial" w:cs="Arial"/>
          <w:sz w:val="24"/>
          <w:szCs w:val="24"/>
          <w:lang w:eastAsia="en-GB"/>
        </w:rPr>
      </w:pPr>
    </w:p>
    <w:p w14:paraId="3162DAB2" w14:textId="210B6054" w:rsidR="00601E26" w:rsidRPr="00601E26" w:rsidRDefault="000A75DC" w:rsidP="00601E26">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28 Respondents supported the proposal with the following reasons given</w:t>
      </w:r>
      <w:r w:rsidR="00F74734">
        <w:rPr>
          <w:rFonts w:ascii="Arial" w:eastAsia="Times New Roman" w:hAnsi="Arial" w:cs="Arial"/>
          <w:b/>
          <w:bCs/>
          <w:sz w:val="24"/>
          <w:szCs w:val="24"/>
          <w:lang w:eastAsia="en-GB"/>
        </w:rPr>
        <w:t>:</w:t>
      </w:r>
    </w:p>
    <w:p w14:paraId="386CBBF3" w14:textId="77777777" w:rsidR="00601E26" w:rsidRPr="00601E26" w:rsidRDefault="00601E26" w:rsidP="00601E26">
      <w:pPr>
        <w:spacing w:after="0" w:line="240" w:lineRule="auto"/>
        <w:rPr>
          <w:rFonts w:ascii="Arial" w:eastAsia="Times New Roman" w:hAnsi="Arial" w:cs="Arial"/>
          <w:sz w:val="24"/>
          <w:szCs w:val="24"/>
          <w:lang w:eastAsia="en-GB"/>
        </w:rPr>
      </w:pPr>
    </w:p>
    <w:p w14:paraId="3E733896"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Concern that currently drivers do not appear to observe the posted 20mph sign only speed limit raising road safety concerns.</w:t>
      </w:r>
    </w:p>
    <w:p w14:paraId="654EAE21" w14:textId="77777777" w:rsidR="00601E26" w:rsidRPr="00601E26" w:rsidRDefault="00601E26" w:rsidP="0078374B">
      <w:pPr>
        <w:spacing w:after="0" w:line="240" w:lineRule="auto"/>
        <w:ind w:left="720"/>
        <w:jc w:val="both"/>
        <w:rPr>
          <w:rFonts w:ascii="Arial" w:eastAsia="Times New Roman" w:hAnsi="Arial" w:cs="Arial"/>
          <w:sz w:val="24"/>
          <w:szCs w:val="24"/>
          <w:lang w:eastAsia="en-GB"/>
        </w:rPr>
      </w:pPr>
    </w:p>
    <w:p w14:paraId="167B0773"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There are no footways over a significant length of Long Marsh Lane toward Castle Park.</w:t>
      </w:r>
    </w:p>
    <w:p w14:paraId="08D989FE" w14:textId="77777777" w:rsidR="00601E26" w:rsidRPr="00601E26" w:rsidRDefault="00601E26" w:rsidP="0078374B">
      <w:pPr>
        <w:spacing w:after="0" w:line="240" w:lineRule="auto"/>
        <w:ind w:left="720"/>
        <w:jc w:val="both"/>
        <w:rPr>
          <w:rFonts w:ascii="Arial" w:eastAsia="Times New Roman" w:hAnsi="Arial" w:cs="Arial"/>
          <w:sz w:val="24"/>
          <w:szCs w:val="24"/>
          <w:lang w:eastAsia="en-GB"/>
        </w:rPr>
      </w:pPr>
    </w:p>
    <w:p w14:paraId="1C8F8621"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Concerned about their safety when accessing or exiting the cycle path link at the railway bridge due to reduced visibility and vehicle speeds.</w:t>
      </w:r>
    </w:p>
    <w:p w14:paraId="491963F3"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6E1C3173"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Concerns about the ongoing rat-running on Long Marsh Lane and use by through traffic on a regular basis.</w:t>
      </w:r>
    </w:p>
    <w:p w14:paraId="4AA1F041"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418AC19C"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Visibility is poor due to the historic nature and character of Long Marsh Lane.</w:t>
      </w:r>
    </w:p>
    <w:p w14:paraId="033248E7"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3B23877B"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Due to their proximity to the carriageway some properties are subject to noise and vibration issues which will be exacerbated in the longer term as traffic volumes increase.</w:t>
      </w:r>
    </w:p>
    <w:p w14:paraId="5D11510D" w14:textId="77777777" w:rsidR="00601E26" w:rsidRPr="00601E26" w:rsidRDefault="00601E26" w:rsidP="0078374B">
      <w:pPr>
        <w:spacing w:after="0" w:line="240" w:lineRule="auto"/>
        <w:ind w:left="720"/>
        <w:jc w:val="both"/>
        <w:rPr>
          <w:rFonts w:ascii="Arial" w:eastAsia="Times New Roman" w:hAnsi="Arial" w:cs="Arial"/>
          <w:sz w:val="24"/>
          <w:szCs w:val="24"/>
          <w:lang w:eastAsia="en-GB"/>
        </w:rPr>
      </w:pPr>
    </w:p>
    <w:p w14:paraId="7C5F489E"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Concerns over air quality and increased through motor vehicle use.</w:t>
      </w:r>
    </w:p>
    <w:p w14:paraId="6E71E0FD" w14:textId="77777777" w:rsidR="00601E26" w:rsidRPr="00601E26" w:rsidRDefault="00601E26" w:rsidP="0078374B">
      <w:pPr>
        <w:spacing w:after="0" w:line="240" w:lineRule="auto"/>
        <w:ind w:left="720"/>
        <w:jc w:val="both"/>
        <w:rPr>
          <w:rFonts w:ascii="Arial" w:eastAsia="Times New Roman" w:hAnsi="Arial" w:cs="Arial"/>
          <w:sz w:val="24"/>
          <w:szCs w:val="24"/>
          <w:lang w:eastAsia="en-GB"/>
        </w:rPr>
      </w:pPr>
    </w:p>
    <w:p w14:paraId="21D13309"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Reported vehicle damage incidents.</w:t>
      </w:r>
    </w:p>
    <w:p w14:paraId="719FB41D"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16CDA031" w14:textId="77777777" w:rsidR="00601E26" w:rsidRPr="00601E26" w:rsidRDefault="000A75DC" w:rsidP="0078374B">
      <w:pPr>
        <w:numPr>
          <w:ilvl w:val="0"/>
          <w:numId w:val="1"/>
        </w:num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Support but raised concern over possible emergency access issues if the restrictions are introduced.</w:t>
      </w:r>
    </w:p>
    <w:p w14:paraId="04F26DAC" w14:textId="77777777" w:rsidR="00601E26" w:rsidRPr="00601E26" w:rsidRDefault="00601E26" w:rsidP="00601E26">
      <w:pPr>
        <w:spacing w:after="0" w:line="240" w:lineRule="auto"/>
        <w:rPr>
          <w:rFonts w:ascii="Arial" w:eastAsia="Times New Roman" w:hAnsi="Arial" w:cs="Arial"/>
          <w:sz w:val="24"/>
          <w:szCs w:val="24"/>
          <w:lang w:eastAsia="en-GB"/>
        </w:rPr>
      </w:pPr>
    </w:p>
    <w:p w14:paraId="636609D1" w14:textId="77777777" w:rsidR="00601E26" w:rsidRPr="00601E26" w:rsidRDefault="000A75DC" w:rsidP="00601E26">
      <w:pPr>
        <w:spacing w:after="0" w:line="240" w:lineRule="auto"/>
        <w:rPr>
          <w:rFonts w:ascii="Arial" w:eastAsia="Times New Roman" w:hAnsi="Arial" w:cs="Arial"/>
          <w:b/>
          <w:bCs/>
          <w:sz w:val="24"/>
          <w:szCs w:val="24"/>
          <w:lang w:eastAsia="en-GB"/>
        </w:rPr>
      </w:pPr>
      <w:r w:rsidRPr="00601E26">
        <w:rPr>
          <w:rFonts w:ascii="Arial" w:eastAsia="Times New Roman" w:hAnsi="Arial" w:cs="Arial"/>
          <w:b/>
          <w:bCs/>
          <w:sz w:val="24"/>
          <w:szCs w:val="24"/>
          <w:lang w:eastAsia="en-GB"/>
        </w:rPr>
        <w:t>Other comments received</w:t>
      </w:r>
    </w:p>
    <w:p w14:paraId="5C9388D1" w14:textId="77777777" w:rsidR="00601E26" w:rsidRPr="00601E26" w:rsidRDefault="00601E26" w:rsidP="00601E26">
      <w:pPr>
        <w:spacing w:after="0" w:line="240" w:lineRule="auto"/>
        <w:rPr>
          <w:rFonts w:ascii="Arial" w:eastAsia="Times New Roman" w:hAnsi="Arial" w:cs="Arial"/>
          <w:sz w:val="24"/>
          <w:szCs w:val="24"/>
          <w:lang w:eastAsia="en-GB"/>
        </w:rPr>
      </w:pPr>
    </w:p>
    <w:p w14:paraId="22F4975D" w14:textId="77777777" w:rsidR="00601E26" w:rsidRPr="00601E26" w:rsidRDefault="000A75DC" w:rsidP="0078374B">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The proposal is supported by the divisional county councillor and city councillor.</w:t>
      </w:r>
    </w:p>
    <w:p w14:paraId="1C5F91AB"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19642085" w14:textId="170F0C74" w:rsidR="00601E26" w:rsidRPr="00601E26" w:rsidRDefault="001A0B7B" w:rsidP="0078374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Lancashire Constabulary</w:t>
      </w:r>
      <w:r w:rsidR="000A75DC" w:rsidRPr="00601E26">
        <w:rPr>
          <w:rFonts w:ascii="Arial" w:eastAsia="Times New Roman" w:hAnsi="Arial" w:cs="Arial"/>
          <w:sz w:val="24"/>
          <w:szCs w:val="24"/>
          <w:lang w:eastAsia="en-GB"/>
        </w:rPr>
        <w:t xml:space="preserve"> ha</w:t>
      </w:r>
      <w:r>
        <w:rPr>
          <w:rFonts w:ascii="Arial" w:eastAsia="Times New Roman" w:hAnsi="Arial" w:cs="Arial"/>
          <w:sz w:val="24"/>
          <w:szCs w:val="24"/>
          <w:lang w:eastAsia="en-GB"/>
        </w:rPr>
        <w:t>s</w:t>
      </w:r>
      <w:r w:rsidR="000A75DC" w:rsidRPr="00601E26">
        <w:rPr>
          <w:rFonts w:ascii="Arial" w:eastAsia="Times New Roman" w:hAnsi="Arial" w:cs="Arial"/>
          <w:sz w:val="24"/>
          <w:szCs w:val="24"/>
          <w:lang w:eastAsia="en-GB"/>
        </w:rPr>
        <w:t xml:space="preserve"> confirmed that they have no objection to the proposal being implemented.</w:t>
      </w:r>
    </w:p>
    <w:p w14:paraId="3140482A"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0A1D2F6E" w14:textId="22AA3CB6" w:rsidR="00601E26" w:rsidRPr="00601E26" w:rsidRDefault="000A75DC" w:rsidP="0078374B">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United Utilities ha</w:t>
      </w:r>
      <w:r w:rsidR="001A0B7B">
        <w:rPr>
          <w:rFonts w:ascii="Arial" w:eastAsia="Times New Roman" w:hAnsi="Arial" w:cs="Arial"/>
          <w:sz w:val="24"/>
          <w:szCs w:val="24"/>
          <w:lang w:eastAsia="en-GB"/>
        </w:rPr>
        <w:t>s</w:t>
      </w:r>
      <w:r w:rsidRPr="00601E26">
        <w:rPr>
          <w:rFonts w:ascii="Arial" w:eastAsia="Times New Roman" w:hAnsi="Arial" w:cs="Arial"/>
          <w:sz w:val="24"/>
          <w:szCs w:val="24"/>
          <w:lang w:eastAsia="en-GB"/>
        </w:rPr>
        <w:t xml:space="preserve"> confirmed the presence of apparatus within the proposed restriction. In response this is not affected by the proposed restriction and access for all utility providers and Network Rail to maintain the bridge structure will be permitted as required.</w:t>
      </w:r>
    </w:p>
    <w:p w14:paraId="1CB13CF8" w14:textId="77777777" w:rsidR="00601E26" w:rsidRPr="00601E26" w:rsidRDefault="00601E26" w:rsidP="0078374B">
      <w:pPr>
        <w:spacing w:after="0" w:line="240" w:lineRule="auto"/>
        <w:jc w:val="both"/>
        <w:rPr>
          <w:rFonts w:ascii="Arial" w:eastAsia="Times New Roman" w:hAnsi="Arial" w:cs="Arial"/>
          <w:sz w:val="24"/>
          <w:szCs w:val="24"/>
          <w:lang w:eastAsia="en-GB"/>
        </w:rPr>
      </w:pPr>
    </w:p>
    <w:p w14:paraId="567CBDCD" w14:textId="1C84FE0B" w:rsidR="00601E26" w:rsidRPr="00601E26" w:rsidRDefault="000A75DC" w:rsidP="0078374B">
      <w:pPr>
        <w:spacing w:after="0" w:line="240" w:lineRule="auto"/>
        <w:jc w:val="both"/>
        <w:rPr>
          <w:rFonts w:ascii="Arial" w:eastAsia="Times New Roman" w:hAnsi="Arial" w:cs="Arial"/>
          <w:sz w:val="24"/>
          <w:szCs w:val="24"/>
          <w:lang w:eastAsia="en-GB"/>
        </w:rPr>
      </w:pPr>
      <w:r w:rsidRPr="00601E26">
        <w:rPr>
          <w:rFonts w:ascii="Arial" w:eastAsia="Times New Roman" w:hAnsi="Arial" w:cs="Arial"/>
          <w:sz w:val="24"/>
          <w:szCs w:val="24"/>
          <w:lang w:eastAsia="en-GB"/>
        </w:rPr>
        <w:t>The Cyclists Touring Club responded confirming support</w:t>
      </w:r>
      <w:r w:rsidR="001A0B7B">
        <w:rPr>
          <w:rFonts w:ascii="Arial" w:eastAsia="Times New Roman" w:hAnsi="Arial" w:cs="Arial"/>
          <w:sz w:val="24"/>
          <w:szCs w:val="24"/>
          <w:lang w:eastAsia="en-GB"/>
        </w:rPr>
        <w:t xml:space="preserve"> for</w:t>
      </w:r>
      <w:r w:rsidRPr="00601E26">
        <w:rPr>
          <w:rFonts w:ascii="Arial" w:eastAsia="Times New Roman" w:hAnsi="Arial" w:cs="Arial"/>
          <w:sz w:val="24"/>
          <w:szCs w:val="24"/>
          <w:lang w:eastAsia="en-GB"/>
        </w:rPr>
        <w:t xml:space="preserve"> the proposals.</w:t>
      </w:r>
    </w:p>
    <w:p w14:paraId="00E93234" w14:textId="2BED3735" w:rsidR="00601E26" w:rsidRDefault="00601E26" w:rsidP="0078374B">
      <w:pPr>
        <w:spacing w:after="0" w:line="240" w:lineRule="auto"/>
        <w:jc w:val="both"/>
        <w:rPr>
          <w:rFonts w:ascii="Arial" w:eastAsia="Times New Roman" w:hAnsi="Arial" w:cs="Times New Roman"/>
          <w:sz w:val="24"/>
          <w:szCs w:val="20"/>
          <w:lang w:eastAsia="en-GB"/>
        </w:rPr>
      </w:pPr>
    </w:p>
    <w:p w14:paraId="466BB981" w14:textId="2DB86E1E" w:rsidR="0037646E" w:rsidRDefault="0037646E" w:rsidP="0078374B">
      <w:pPr>
        <w:spacing w:after="0" w:line="240" w:lineRule="auto"/>
        <w:jc w:val="both"/>
        <w:rPr>
          <w:rFonts w:ascii="Arial" w:eastAsia="Times New Roman" w:hAnsi="Arial" w:cs="Times New Roman"/>
          <w:sz w:val="24"/>
          <w:szCs w:val="20"/>
          <w:lang w:eastAsia="en-GB"/>
        </w:rPr>
      </w:pPr>
    </w:p>
    <w:p w14:paraId="17655017" w14:textId="77777777" w:rsidR="0037646E" w:rsidRPr="00601E26" w:rsidRDefault="0037646E" w:rsidP="0078374B">
      <w:pPr>
        <w:spacing w:after="0" w:line="240" w:lineRule="auto"/>
        <w:jc w:val="both"/>
        <w:rPr>
          <w:rFonts w:ascii="Arial" w:eastAsia="Times New Roman" w:hAnsi="Arial" w:cs="Times New Roman"/>
          <w:sz w:val="24"/>
          <w:szCs w:val="20"/>
          <w:lang w:eastAsia="en-GB"/>
        </w:rPr>
      </w:pPr>
    </w:p>
    <w:p w14:paraId="0D37A2AD" w14:textId="77777777" w:rsidR="00601E26" w:rsidRPr="00601E26" w:rsidRDefault="000A75DC" w:rsidP="0078374B">
      <w:pPr>
        <w:spacing w:after="0" w:line="240" w:lineRule="auto"/>
        <w:jc w:val="both"/>
        <w:rPr>
          <w:rFonts w:ascii="Arial" w:eastAsia="Times New Roman" w:hAnsi="Arial" w:cs="Times New Roman"/>
          <w:sz w:val="24"/>
          <w:szCs w:val="20"/>
          <w:lang w:eastAsia="en-GB"/>
        </w:rPr>
      </w:pPr>
      <w:r w:rsidRPr="00601E26">
        <w:rPr>
          <w:rFonts w:ascii="Arial" w:eastAsia="Times New Roman" w:hAnsi="Arial" w:cs="Times New Roman"/>
          <w:b/>
          <w:sz w:val="24"/>
          <w:szCs w:val="20"/>
          <w:lang w:eastAsia="en-GB"/>
        </w:rPr>
        <w:lastRenderedPageBreak/>
        <w:t>Implications</w:t>
      </w:r>
      <w:r w:rsidRPr="00601E26">
        <w:rPr>
          <w:rFonts w:ascii="Arial" w:eastAsia="Times New Roman" w:hAnsi="Arial" w:cs="Times New Roman"/>
          <w:sz w:val="24"/>
          <w:szCs w:val="20"/>
          <w:lang w:eastAsia="en-GB"/>
        </w:rPr>
        <w:t xml:space="preserve">: </w:t>
      </w:r>
    </w:p>
    <w:p w14:paraId="2A6879A7" w14:textId="77777777" w:rsidR="00601E26" w:rsidRPr="00601E26" w:rsidRDefault="00601E26" w:rsidP="0078374B">
      <w:pPr>
        <w:spacing w:after="0" w:line="240" w:lineRule="auto"/>
        <w:jc w:val="both"/>
        <w:rPr>
          <w:rFonts w:ascii="Arial" w:eastAsia="Times New Roman" w:hAnsi="Arial" w:cs="Times New Roman"/>
          <w:sz w:val="24"/>
          <w:szCs w:val="20"/>
          <w:lang w:eastAsia="en-GB"/>
        </w:rPr>
      </w:pPr>
    </w:p>
    <w:p w14:paraId="050FC07E" w14:textId="77777777" w:rsidR="00601E26" w:rsidRPr="00601E26" w:rsidRDefault="000A75DC" w:rsidP="0078374B">
      <w:pPr>
        <w:spacing w:after="0" w:line="240" w:lineRule="auto"/>
        <w:jc w:val="both"/>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This item has the following implications, as indicated:</w:t>
      </w:r>
    </w:p>
    <w:p w14:paraId="4858622D" w14:textId="77777777" w:rsidR="00601E26" w:rsidRPr="00601E26" w:rsidRDefault="00601E26" w:rsidP="0078374B">
      <w:pPr>
        <w:spacing w:after="0" w:line="240" w:lineRule="auto"/>
        <w:jc w:val="both"/>
        <w:rPr>
          <w:rFonts w:ascii="Arial" w:eastAsia="Times New Roman" w:hAnsi="Arial" w:cs="Times New Roman"/>
          <w:sz w:val="24"/>
          <w:szCs w:val="20"/>
          <w:lang w:eastAsia="en-GB"/>
        </w:rPr>
      </w:pPr>
    </w:p>
    <w:p w14:paraId="01BB239E" w14:textId="77777777" w:rsidR="00601E26" w:rsidRPr="00601E26" w:rsidRDefault="000A75DC" w:rsidP="00601E26">
      <w:pPr>
        <w:spacing w:after="0" w:line="240" w:lineRule="auto"/>
        <w:rPr>
          <w:rFonts w:ascii="Arial" w:eastAsia="Times New Roman" w:hAnsi="Arial" w:cs="Times New Roman"/>
          <w:b/>
          <w:sz w:val="24"/>
          <w:szCs w:val="20"/>
          <w:lang w:eastAsia="en-GB"/>
        </w:rPr>
      </w:pPr>
      <w:r w:rsidRPr="00601E26">
        <w:rPr>
          <w:rFonts w:ascii="Arial" w:eastAsia="Times New Roman" w:hAnsi="Arial" w:cs="Times New Roman"/>
          <w:b/>
          <w:sz w:val="24"/>
          <w:szCs w:val="20"/>
          <w:lang w:eastAsia="en-GB"/>
        </w:rPr>
        <w:t>Financial</w:t>
      </w:r>
    </w:p>
    <w:p w14:paraId="0352164E"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7F2E60C3" w14:textId="576C1CE7" w:rsidR="00601E26" w:rsidRPr="00601E26" w:rsidRDefault="000A75DC" w:rsidP="0078374B">
      <w:pPr>
        <w:autoSpaceDE w:val="0"/>
        <w:autoSpaceDN w:val="0"/>
        <w:adjustRightInd w:val="0"/>
        <w:spacing w:after="0" w:line="240" w:lineRule="auto"/>
        <w:jc w:val="both"/>
        <w:rPr>
          <w:rFonts w:ascii="ArialMT" w:eastAsia="Times New Roman" w:hAnsi="ArialMT" w:cs="ArialMT"/>
          <w:sz w:val="24"/>
          <w:szCs w:val="24"/>
          <w:lang w:eastAsia="en-GB"/>
        </w:rPr>
      </w:pPr>
      <w:r w:rsidRPr="00601E26">
        <w:rPr>
          <w:rFonts w:ascii="ArialMT" w:eastAsia="Times New Roman" w:hAnsi="ArialMT" w:cs="ArialMT"/>
          <w:sz w:val="24"/>
          <w:szCs w:val="24"/>
          <w:lang w:eastAsia="en-GB"/>
        </w:rPr>
        <w:t xml:space="preserve">The costs of the Traffic Regulation Order and </w:t>
      </w:r>
      <w:r w:rsidR="000E37ED">
        <w:rPr>
          <w:rFonts w:ascii="ArialMT" w:eastAsia="Times New Roman" w:hAnsi="ArialMT" w:cs="ArialMT"/>
          <w:sz w:val="24"/>
          <w:szCs w:val="24"/>
          <w:lang w:eastAsia="en-GB"/>
        </w:rPr>
        <w:t xml:space="preserve">supporting </w:t>
      </w:r>
      <w:r w:rsidRPr="00601E26">
        <w:rPr>
          <w:rFonts w:ascii="ArialMT" w:eastAsia="Times New Roman" w:hAnsi="ArialMT" w:cs="ArialMT"/>
          <w:sz w:val="24"/>
          <w:szCs w:val="24"/>
          <w:lang w:eastAsia="en-GB"/>
        </w:rPr>
        <w:t>traffic measures are funded by the developer of the Luneside East housing regeneration site. The cost of the order and the works will all be included in the cost of the Section 278 works</w:t>
      </w:r>
      <w:r>
        <w:rPr>
          <w:rFonts w:ascii="ArialMT" w:eastAsia="Times New Roman" w:hAnsi="ArialMT" w:cs="ArialMT"/>
          <w:sz w:val="24"/>
          <w:szCs w:val="24"/>
          <w:lang w:eastAsia="en-GB"/>
        </w:rPr>
        <w:t xml:space="preserve"> and be paid by the developer in full</w:t>
      </w:r>
      <w:r w:rsidR="005C2C22">
        <w:rPr>
          <w:rFonts w:ascii="ArialMT" w:eastAsia="Times New Roman" w:hAnsi="ArialMT" w:cs="ArialMT"/>
          <w:sz w:val="24"/>
          <w:szCs w:val="24"/>
          <w:lang w:eastAsia="en-GB"/>
        </w:rPr>
        <w:t xml:space="preserve">. </w:t>
      </w:r>
      <w:r>
        <w:rPr>
          <w:rFonts w:ascii="ArialMT" w:eastAsia="Times New Roman" w:hAnsi="ArialMT" w:cs="ArialMT"/>
          <w:sz w:val="24"/>
          <w:szCs w:val="24"/>
          <w:lang w:eastAsia="en-GB"/>
        </w:rPr>
        <w:t xml:space="preserve">The developer will be responsible for all costs including any cost over runs.  </w:t>
      </w:r>
    </w:p>
    <w:p w14:paraId="76522D88"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49A9B19E" w14:textId="051AAFAA" w:rsidR="00601E26" w:rsidRDefault="000A75DC" w:rsidP="00601E26">
      <w:pPr>
        <w:spacing w:after="0" w:line="240" w:lineRule="auto"/>
        <w:rPr>
          <w:rFonts w:ascii="Arial" w:eastAsia="Times New Roman" w:hAnsi="Arial" w:cs="Times New Roman"/>
          <w:b/>
          <w:sz w:val="24"/>
          <w:szCs w:val="20"/>
          <w:lang w:eastAsia="en-GB"/>
        </w:rPr>
      </w:pPr>
      <w:r w:rsidRPr="00601E26">
        <w:rPr>
          <w:rFonts w:ascii="Arial" w:eastAsia="Times New Roman" w:hAnsi="Arial" w:cs="Times New Roman"/>
          <w:b/>
          <w:sz w:val="24"/>
          <w:szCs w:val="20"/>
          <w:lang w:eastAsia="en-GB"/>
        </w:rPr>
        <w:t>Risk management</w:t>
      </w:r>
    </w:p>
    <w:p w14:paraId="6BD1ADCD" w14:textId="77777777" w:rsidR="00F74734" w:rsidRPr="00601E26" w:rsidRDefault="00F74734" w:rsidP="00601E26">
      <w:pPr>
        <w:spacing w:after="0" w:line="240" w:lineRule="auto"/>
        <w:rPr>
          <w:rFonts w:ascii="Arial" w:eastAsia="Times New Roman" w:hAnsi="Arial" w:cs="Times New Roman"/>
          <w:b/>
          <w:sz w:val="24"/>
          <w:szCs w:val="20"/>
          <w:lang w:eastAsia="en-GB"/>
        </w:rPr>
      </w:pPr>
    </w:p>
    <w:p w14:paraId="0E0FD3F1" w14:textId="6F268CD0" w:rsidR="00601E26" w:rsidRDefault="000A75DC" w:rsidP="0078374B">
      <w:pPr>
        <w:autoSpaceDE w:val="0"/>
        <w:autoSpaceDN w:val="0"/>
        <w:adjustRightInd w:val="0"/>
        <w:spacing w:after="0" w:line="240" w:lineRule="auto"/>
        <w:jc w:val="both"/>
        <w:rPr>
          <w:rFonts w:ascii="ArialMT" w:eastAsia="Times New Roman" w:hAnsi="ArialMT" w:cs="ArialMT"/>
          <w:sz w:val="24"/>
          <w:szCs w:val="24"/>
          <w:lang w:eastAsia="en-GB"/>
        </w:rPr>
      </w:pPr>
      <w:r w:rsidRPr="00601E26">
        <w:rPr>
          <w:rFonts w:ascii="ArialMT" w:eastAsia="Times New Roman" w:hAnsi="ArialMT" w:cs="ArialMT"/>
          <w:sz w:val="24"/>
          <w:szCs w:val="24"/>
          <w:lang w:eastAsia="en-GB"/>
        </w:rPr>
        <w:t xml:space="preserve">Without implementation of the Traffic </w:t>
      </w:r>
      <w:r w:rsidR="001A0B7B">
        <w:rPr>
          <w:rFonts w:ascii="ArialMT" w:eastAsia="Times New Roman" w:hAnsi="ArialMT" w:cs="ArialMT"/>
          <w:sz w:val="24"/>
          <w:szCs w:val="24"/>
          <w:lang w:eastAsia="en-GB"/>
        </w:rPr>
        <w:t xml:space="preserve">Regulation </w:t>
      </w:r>
      <w:r w:rsidRPr="00601E26">
        <w:rPr>
          <w:rFonts w:ascii="ArialMT" w:eastAsia="Times New Roman" w:hAnsi="ArialMT" w:cs="ArialMT"/>
          <w:sz w:val="24"/>
          <w:szCs w:val="24"/>
          <w:lang w:eastAsia="en-GB"/>
        </w:rPr>
        <w:t xml:space="preserve">Order and measures as detailed in this report road safety and amenity for use of the route by vulnerable road users is likely to be reduced due to through traffic. </w:t>
      </w:r>
      <w:r w:rsidR="009913ED">
        <w:rPr>
          <w:rFonts w:ascii="ArialMT" w:eastAsia="Times New Roman" w:hAnsi="ArialMT" w:cs="ArialMT"/>
          <w:sz w:val="24"/>
          <w:szCs w:val="24"/>
          <w:lang w:eastAsia="en-GB"/>
        </w:rPr>
        <w:t xml:space="preserve">The number of said users is to increase. </w:t>
      </w:r>
      <w:r w:rsidRPr="00601E26">
        <w:rPr>
          <w:rFonts w:ascii="ArialMT" w:eastAsia="Times New Roman" w:hAnsi="ArialMT" w:cs="ArialMT"/>
          <w:sz w:val="24"/>
          <w:szCs w:val="24"/>
          <w:lang w:eastAsia="en-GB"/>
        </w:rPr>
        <w:t xml:space="preserve">The proposal also meets the </w:t>
      </w:r>
      <w:r w:rsidR="00F74734">
        <w:rPr>
          <w:rFonts w:ascii="ArialMT" w:eastAsia="Times New Roman" w:hAnsi="ArialMT" w:cs="ArialMT"/>
          <w:sz w:val="24"/>
          <w:szCs w:val="24"/>
          <w:lang w:eastAsia="en-GB"/>
        </w:rPr>
        <w:t xml:space="preserve">county </w:t>
      </w:r>
      <w:r w:rsidRPr="00601E26">
        <w:rPr>
          <w:rFonts w:ascii="ArialMT" w:eastAsia="Times New Roman" w:hAnsi="ArialMT" w:cs="ArialMT"/>
          <w:sz w:val="24"/>
          <w:szCs w:val="24"/>
          <w:lang w:eastAsia="en-GB"/>
        </w:rPr>
        <w:t>council</w:t>
      </w:r>
      <w:r w:rsidR="00F74734">
        <w:rPr>
          <w:rFonts w:ascii="ArialMT" w:eastAsia="Times New Roman" w:hAnsi="ArialMT" w:cs="ArialMT"/>
          <w:sz w:val="24"/>
          <w:szCs w:val="24"/>
          <w:lang w:eastAsia="en-GB"/>
        </w:rPr>
        <w:t>'</w:t>
      </w:r>
      <w:r w:rsidRPr="00601E26">
        <w:rPr>
          <w:rFonts w:ascii="ArialMT" w:eastAsia="Times New Roman" w:hAnsi="ArialMT" w:cs="ArialMT"/>
          <w:sz w:val="24"/>
          <w:szCs w:val="24"/>
          <w:lang w:eastAsia="en-GB"/>
        </w:rPr>
        <w:t xml:space="preserve">s wider aims to promote walking and cycling as an alternative to vehicle usage for short journeys. </w:t>
      </w:r>
    </w:p>
    <w:p w14:paraId="160452EA" w14:textId="3EED9F7E" w:rsidR="009913ED" w:rsidRDefault="009913ED" w:rsidP="0078374B">
      <w:pPr>
        <w:autoSpaceDE w:val="0"/>
        <w:autoSpaceDN w:val="0"/>
        <w:adjustRightInd w:val="0"/>
        <w:spacing w:after="0" w:line="240" w:lineRule="auto"/>
        <w:jc w:val="both"/>
        <w:rPr>
          <w:rFonts w:ascii="ArialMT" w:eastAsia="Times New Roman" w:hAnsi="ArialMT" w:cs="ArialMT"/>
          <w:sz w:val="24"/>
          <w:szCs w:val="24"/>
          <w:lang w:eastAsia="en-GB"/>
        </w:rPr>
      </w:pPr>
    </w:p>
    <w:p w14:paraId="3D0C7F5D" w14:textId="045E0BC7" w:rsidR="009913ED" w:rsidRPr="00601E26" w:rsidRDefault="009913ED" w:rsidP="000A75DC">
      <w:pPr>
        <w:autoSpaceDE w:val="0"/>
        <w:autoSpaceDN w:val="0"/>
        <w:adjustRightInd w:val="0"/>
        <w:spacing w:after="0" w:line="240" w:lineRule="auto"/>
        <w:jc w:val="both"/>
        <w:rPr>
          <w:rFonts w:ascii="ArialMT" w:eastAsia="Times New Roman" w:hAnsi="ArialMT" w:cs="ArialMT"/>
          <w:sz w:val="24"/>
          <w:szCs w:val="24"/>
          <w:lang w:eastAsia="en-GB"/>
        </w:rPr>
      </w:pPr>
      <w:r>
        <w:rPr>
          <w:rFonts w:ascii="ArialMT" w:eastAsia="Times New Roman" w:hAnsi="ArialMT" w:cs="ArialMT"/>
          <w:sz w:val="24"/>
          <w:szCs w:val="24"/>
          <w:lang w:eastAsia="en-GB"/>
        </w:rPr>
        <w:t xml:space="preserve">The Road Traffic </w:t>
      </w:r>
      <w:r w:rsidR="000A75DC">
        <w:rPr>
          <w:rFonts w:ascii="ArialMT" w:eastAsia="Times New Roman" w:hAnsi="ArialMT" w:cs="ArialMT"/>
          <w:sz w:val="24"/>
          <w:szCs w:val="24"/>
          <w:lang w:eastAsia="en-GB"/>
        </w:rPr>
        <w:t xml:space="preserve">Management </w:t>
      </w:r>
      <w:r>
        <w:rPr>
          <w:rFonts w:ascii="ArialMT" w:eastAsia="Times New Roman" w:hAnsi="ArialMT" w:cs="ArialMT"/>
          <w:sz w:val="24"/>
          <w:szCs w:val="24"/>
          <w:lang w:eastAsia="en-GB"/>
        </w:rPr>
        <w:t xml:space="preserve">Act sets out </w:t>
      </w:r>
      <w:r w:rsidR="000A75DC">
        <w:rPr>
          <w:rFonts w:ascii="ArialMT" w:eastAsia="Times New Roman" w:hAnsi="ArialMT" w:cs="ArialMT"/>
          <w:sz w:val="24"/>
          <w:szCs w:val="24"/>
          <w:lang w:eastAsia="en-GB"/>
        </w:rPr>
        <w:t xml:space="preserve">various </w:t>
      </w:r>
      <w:r>
        <w:rPr>
          <w:rFonts w:ascii="ArialMT" w:eastAsia="Times New Roman" w:hAnsi="ArialMT" w:cs="ArialMT"/>
          <w:sz w:val="24"/>
          <w:szCs w:val="24"/>
          <w:lang w:eastAsia="en-GB"/>
        </w:rPr>
        <w:t xml:space="preserve">grounds to satisfy before an Order can be made and there has been careful consideration that the grounds can be satisfied and consideration of traffic using the network </w:t>
      </w:r>
      <w:r w:rsidR="000A75DC">
        <w:rPr>
          <w:rFonts w:ascii="ArialMT" w:eastAsia="Times New Roman" w:hAnsi="ArialMT" w:cs="ArialMT"/>
          <w:sz w:val="24"/>
          <w:szCs w:val="24"/>
          <w:lang w:eastAsia="en-GB"/>
        </w:rPr>
        <w:t xml:space="preserve">and other objectives </w:t>
      </w:r>
      <w:r>
        <w:rPr>
          <w:rFonts w:ascii="ArialMT" w:eastAsia="Times New Roman" w:hAnsi="ArialMT" w:cs="ArialMT"/>
          <w:sz w:val="24"/>
          <w:szCs w:val="24"/>
          <w:lang w:eastAsia="en-GB"/>
        </w:rPr>
        <w:t xml:space="preserve">in accordance with </w:t>
      </w:r>
      <w:r w:rsidR="001A0B7B">
        <w:rPr>
          <w:rFonts w:ascii="ArialMT" w:eastAsia="Times New Roman" w:hAnsi="ArialMT" w:cs="ArialMT"/>
          <w:sz w:val="24"/>
          <w:szCs w:val="24"/>
          <w:lang w:eastAsia="en-GB"/>
        </w:rPr>
        <w:t>the county council's</w:t>
      </w:r>
      <w:r>
        <w:rPr>
          <w:rFonts w:ascii="ArialMT" w:eastAsia="Times New Roman" w:hAnsi="ArialMT" w:cs="ArialMT"/>
          <w:sz w:val="24"/>
          <w:szCs w:val="24"/>
          <w:lang w:eastAsia="en-GB"/>
        </w:rPr>
        <w:t xml:space="preserve"> duty </w:t>
      </w:r>
      <w:r w:rsidR="000A75DC">
        <w:rPr>
          <w:rFonts w:ascii="ArialMT" w:eastAsia="Times New Roman" w:hAnsi="ArialMT" w:cs="ArialMT"/>
          <w:sz w:val="24"/>
          <w:szCs w:val="24"/>
          <w:lang w:eastAsia="en-GB"/>
        </w:rPr>
        <w:t xml:space="preserve">under the Traffic Management Act </w:t>
      </w:r>
      <w:r>
        <w:rPr>
          <w:rFonts w:ascii="ArialMT" w:eastAsia="Times New Roman" w:hAnsi="ArialMT" w:cs="ArialMT"/>
          <w:sz w:val="24"/>
          <w:szCs w:val="24"/>
          <w:lang w:eastAsia="en-GB"/>
        </w:rPr>
        <w:t xml:space="preserve">to </w:t>
      </w:r>
      <w:r w:rsidR="000A75DC" w:rsidRPr="000A75DC">
        <w:rPr>
          <w:rFonts w:ascii="ArialMT" w:eastAsia="Times New Roman" w:hAnsi="ArialMT" w:cs="ArialMT"/>
          <w:sz w:val="24"/>
          <w:szCs w:val="24"/>
          <w:lang w:eastAsia="en-GB"/>
        </w:rPr>
        <w:t>manage the road network with a view to achieving, so far as may be reasonably practicable having regard to their other obligations, policies and objectives, the objective</w:t>
      </w:r>
      <w:r w:rsidR="000A75DC">
        <w:rPr>
          <w:rFonts w:ascii="ArialMT" w:eastAsia="Times New Roman" w:hAnsi="ArialMT" w:cs="ArialMT"/>
          <w:sz w:val="24"/>
          <w:szCs w:val="24"/>
          <w:lang w:eastAsia="en-GB"/>
        </w:rPr>
        <w:t xml:space="preserve"> of </w:t>
      </w:r>
      <w:r w:rsidR="000A75DC" w:rsidRPr="000A75DC">
        <w:rPr>
          <w:rFonts w:ascii="ArialMT" w:eastAsia="Times New Roman" w:hAnsi="ArialMT" w:cs="ArialMT"/>
          <w:sz w:val="24"/>
          <w:szCs w:val="24"/>
          <w:lang w:eastAsia="en-GB"/>
        </w:rPr>
        <w:t>securing the expeditious movement of traffic on the network</w:t>
      </w:r>
      <w:r w:rsidR="001A0B7B">
        <w:rPr>
          <w:rFonts w:ascii="ArialMT" w:eastAsia="Times New Roman" w:hAnsi="ArialMT" w:cs="ArialMT"/>
          <w:sz w:val="24"/>
          <w:szCs w:val="24"/>
          <w:lang w:eastAsia="en-GB"/>
        </w:rPr>
        <w:t>.</w:t>
      </w:r>
    </w:p>
    <w:p w14:paraId="10427A5A"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615C9234" w14:textId="77777777" w:rsidR="00601E26" w:rsidRPr="00601E26" w:rsidRDefault="000A75DC" w:rsidP="00601E26">
      <w:pPr>
        <w:keepNext/>
        <w:spacing w:after="0" w:line="240" w:lineRule="auto"/>
        <w:outlineLvl w:val="4"/>
        <w:rPr>
          <w:rFonts w:ascii="Arial" w:eastAsia="Times New Roman" w:hAnsi="Arial" w:cs="Times New Roman"/>
          <w:b/>
          <w:sz w:val="24"/>
          <w:szCs w:val="20"/>
          <w:lang w:eastAsia="en-GB"/>
        </w:rPr>
      </w:pPr>
      <w:r w:rsidRPr="00601E26">
        <w:rPr>
          <w:rFonts w:ascii="Arial" w:eastAsia="Times New Roman" w:hAnsi="Arial" w:cs="Times New Roman"/>
          <w:b/>
          <w:sz w:val="24"/>
          <w:szCs w:val="20"/>
          <w:lang w:eastAsia="en-GB"/>
        </w:rPr>
        <w:t>List of Background Papers</w:t>
      </w:r>
    </w:p>
    <w:p w14:paraId="3761C7FB" w14:textId="77777777" w:rsidR="00601E26" w:rsidRPr="00601E26" w:rsidRDefault="00601E26" w:rsidP="00601E26">
      <w:pPr>
        <w:spacing w:after="0" w:line="240" w:lineRule="auto"/>
        <w:rPr>
          <w:rFonts w:ascii="Arial" w:eastAsia="Times New Roman" w:hAnsi="Arial" w:cs="Times New Roman"/>
          <w:sz w:val="24"/>
          <w:szCs w:val="20"/>
          <w:lang w:eastAsia="en-GB"/>
        </w:rPr>
      </w:pPr>
    </w:p>
    <w:tbl>
      <w:tblPr>
        <w:tblW w:w="9180" w:type="dxa"/>
        <w:tblInd w:w="-108" w:type="dxa"/>
        <w:tblLayout w:type="fixed"/>
        <w:tblLook w:val="0000" w:firstRow="0" w:lastRow="0" w:firstColumn="0" w:lastColumn="0" w:noHBand="0" w:noVBand="0"/>
      </w:tblPr>
      <w:tblGrid>
        <w:gridCol w:w="3227"/>
        <w:gridCol w:w="2775"/>
        <w:gridCol w:w="3178"/>
      </w:tblGrid>
      <w:tr w:rsidR="003F7629" w14:paraId="1AFCB5B8" w14:textId="77777777" w:rsidTr="0078374B">
        <w:trPr>
          <w:trHeight w:val="113"/>
        </w:trPr>
        <w:tc>
          <w:tcPr>
            <w:tcW w:w="3227" w:type="dxa"/>
          </w:tcPr>
          <w:p w14:paraId="3D41C206" w14:textId="77777777" w:rsidR="00601E26" w:rsidRPr="00601E26" w:rsidRDefault="000A75DC" w:rsidP="00601E26">
            <w:pPr>
              <w:keepNext/>
              <w:spacing w:after="0" w:line="240" w:lineRule="auto"/>
              <w:outlineLvl w:val="6"/>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Paper</w:t>
            </w:r>
          </w:p>
        </w:tc>
        <w:tc>
          <w:tcPr>
            <w:tcW w:w="2775" w:type="dxa"/>
          </w:tcPr>
          <w:p w14:paraId="1EBD31DB" w14:textId="77777777" w:rsidR="00601E26" w:rsidRPr="00601E26" w:rsidRDefault="000A75DC" w:rsidP="00601E26">
            <w:pPr>
              <w:keepNext/>
              <w:spacing w:after="0" w:line="240" w:lineRule="auto"/>
              <w:outlineLvl w:val="6"/>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Date</w:t>
            </w:r>
          </w:p>
        </w:tc>
        <w:tc>
          <w:tcPr>
            <w:tcW w:w="3178" w:type="dxa"/>
          </w:tcPr>
          <w:p w14:paraId="5B2E5195" w14:textId="77777777" w:rsidR="00601E26" w:rsidRPr="00601E26" w:rsidRDefault="000A75DC" w:rsidP="00601E26">
            <w:pPr>
              <w:keepNext/>
              <w:spacing w:after="0" w:line="240" w:lineRule="auto"/>
              <w:outlineLvl w:val="6"/>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Contact/Tel</w:t>
            </w:r>
          </w:p>
        </w:tc>
      </w:tr>
      <w:tr w:rsidR="003F7629" w14:paraId="72994008" w14:textId="77777777" w:rsidTr="0078374B">
        <w:tc>
          <w:tcPr>
            <w:tcW w:w="3227" w:type="dxa"/>
          </w:tcPr>
          <w:p w14:paraId="6BD41F98" w14:textId="77777777" w:rsidR="00601E26" w:rsidRPr="00601E26" w:rsidRDefault="00601E26" w:rsidP="00601E26">
            <w:pPr>
              <w:keepNext/>
              <w:spacing w:after="0" w:line="240" w:lineRule="auto"/>
              <w:outlineLvl w:val="6"/>
              <w:rPr>
                <w:rFonts w:ascii="Arial" w:eastAsia="Times New Roman" w:hAnsi="Arial" w:cs="Times New Roman"/>
                <w:sz w:val="24"/>
                <w:szCs w:val="20"/>
                <w:u w:val="single"/>
                <w:lang w:eastAsia="en-GB"/>
              </w:rPr>
            </w:pPr>
          </w:p>
          <w:p w14:paraId="43CCFC8F" w14:textId="77777777" w:rsidR="00601E26" w:rsidRPr="00601E26" w:rsidRDefault="000A75DC" w:rsidP="00601E26">
            <w:pPr>
              <w:spacing w:after="0" w:line="240" w:lineRule="auto"/>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None</w:t>
            </w:r>
          </w:p>
        </w:tc>
        <w:tc>
          <w:tcPr>
            <w:tcW w:w="2775" w:type="dxa"/>
          </w:tcPr>
          <w:p w14:paraId="2A01DAFC" w14:textId="77777777" w:rsidR="00601E26" w:rsidRPr="00601E26" w:rsidRDefault="00601E26" w:rsidP="00601E26">
            <w:pPr>
              <w:keepNext/>
              <w:spacing w:after="0" w:line="240" w:lineRule="auto"/>
              <w:outlineLvl w:val="6"/>
              <w:rPr>
                <w:rFonts w:ascii="Arial" w:eastAsia="Times New Roman" w:hAnsi="Arial" w:cs="Times New Roman"/>
                <w:sz w:val="24"/>
                <w:szCs w:val="20"/>
                <w:u w:val="single"/>
                <w:lang w:eastAsia="en-GB"/>
              </w:rPr>
            </w:pPr>
          </w:p>
          <w:p w14:paraId="243AB1A4" w14:textId="77777777" w:rsidR="00601E26" w:rsidRPr="00601E26" w:rsidRDefault="00601E26" w:rsidP="00601E26">
            <w:pPr>
              <w:spacing w:after="0" w:line="240" w:lineRule="auto"/>
              <w:rPr>
                <w:rFonts w:ascii="Arial" w:eastAsia="Times New Roman" w:hAnsi="Arial" w:cs="Times New Roman"/>
                <w:sz w:val="24"/>
                <w:szCs w:val="20"/>
                <w:lang w:eastAsia="en-GB"/>
              </w:rPr>
            </w:pPr>
          </w:p>
        </w:tc>
        <w:tc>
          <w:tcPr>
            <w:tcW w:w="3178" w:type="dxa"/>
          </w:tcPr>
          <w:p w14:paraId="7ABDADFA" w14:textId="77777777" w:rsidR="00601E26" w:rsidRPr="00601E26" w:rsidRDefault="00601E26" w:rsidP="00601E26">
            <w:pPr>
              <w:spacing w:after="0" w:line="240" w:lineRule="auto"/>
              <w:rPr>
                <w:rFonts w:ascii="Arial" w:eastAsia="Times New Roman" w:hAnsi="Arial" w:cs="Times New Roman"/>
                <w:sz w:val="24"/>
                <w:szCs w:val="20"/>
                <w:u w:val="single"/>
                <w:lang w:eastAsia="en-GB"/>
              </w:rPr>
            </w:pPr>
          </w:p>
          <w:p w14:paraId="59C84203" w14:textId="77777777" w:rsidR="00601E26" w:rsidRPr="00601E26" w:rsidRDefault="000A75DC" w:rsidP="00601E26">
            <w:pPr>
              <w:spacing w:after="0" w:line="240" w:lineRule="auto"/>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 xml:space="preserve"> </w:t>
            </w:r>
          </w:p>
        </w:tc>
      </w:tr>
      <w:tr w:rsidR="003F7629" w14:paraId="193C663F" w14:textId="77777777" w:rsidTr="0078374B">
        <w:tc>
          <w:tcPr>
            <w:tcW w:w="9180" w:type="dxa"/>
            <w:gridSpan w:val="3"/>
          </w:tcPr>
          <w:p w14:paraId="7C3A7607" w14:textId="77777777" w:rsidR="00601E26" w:rsidRPr="00601E26" w:rsidRDefault="00601E26" w:rsidP="00601E26">
            <w:pPr>
              <w:keepNext/>
              <w:spacing w:after="0" w:line="240" w:lineRule="auto"/>
              <w:outlineLvl w:val="6"/>
              <w:rPr>
                <w:rFonts w:ascii="Arial" w:eastAsia="Times New Roman" w:hAnsi="Arial" w:cs="Times New Roman"/>
                <w:sz w:val="24"/>
                <w:szCs w:val="20"/>
                <w:lang w:eastAsia="en-GB"/>
              </w:rPr>
            </w:pPr>
          </w:p>
          <w:p w14:paraId="69CEE5F3" w14:textId="77777777" w:rsidR="00601E26" w:rsidRPr="00601E26" w:rsidRDefault="000A75DC" w:rsidP="00601E26">
            <w:pPr>
              <w:keepNext/>
              <w:spacing w:after="0" w:line="240" w:lineRule="auto"/>
              <w:outlineLvl w:val="6"/>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Reason for inclusion in Part II, if appropriate</w:t>
            </w:r>
          </w:p>
          <w:p w14:paraId="41587B69" w14:textId="77777777" w:rsidR="00601E26" w:rsidRPr="00601E26" w:rsidRDefault="00601E26" w:rsidP="00601E26">
            <w:pPr>
              <w:spacing w:after="0" w:line="240" w:lineRule="auto"/>
              <w:rPr>
                <w:rFonts w:ascii="Arial" w:eastAsia="Times New Roman" w:hAnsi="Arial" w:cs="Times New Roman"/>
                <w:sz w:val="24"/>
                <w:szCs w:val="20"/>
                <w:lang w:eastAsia="en-GB"/>
              </w:rPr>
            </w:pPr>
          </w:p>
          <w:p w14:paraId="7A8346B4" w14:textId="77777777" w:rsidR="00601E26" w:rsidRPr="00601E26" w:rsidRDefault="000A75DC" w:rsidP="00601E26">
            <w:pPr>
              <w:spacing w:after="0" w:line="240" w:lineRule="auto"/>
              <w:rPr>
                <w:rFonts w:ascii="Arial" w:eastAsia="Times New Roman" w:hAnsi="Arial" w:cs="Times New Roman"/>
                <w:sz w:val="24"/>
                <w:szCs w:val="20"/>
                <w:lang w:eastAsia="en-GB"/>
              </w:rPr>
            </w:pPr>
            <w:r w:rsidRPr="00601E26">
              <w:rPr>
                <w:rFonts w:ascii="Arial" w:eastAsia="Times New Roman" w:hAnsi="Arial" w:cs="Times New Roman"/>
                <w:sz w:val="24"/>
                <w:szCs w:val="20"/>
                <w:lang w:eastAsia="en-GB"/>
              </w:rPr>
              <w:t>N/A</w:t>
            </w:r>
          </w:p>
        </w:tc>
      </w:tr>
    </w:tbl>
    <w:p w14:paraId="6272C509" w14:textId="77777777" w:rsidR="00601E26" w:rsidRDefault="00601E26"/>
    <w:sectPr w:rsidR="00601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21D62"/>
    <w:multiLevelType w:val="hybridMultilevel"/>
    <w:tmpl w:val="F7BA553E"/>
    <w:lvl w:ilvl="0" w:tplc="F10C0096">
      <w:start w:val="1"/>
      <w:numFmt w:val="bullet"/>
      <w:lvlText w:val=""/>
      <w:lvlJc w:val="left"/>
      <w:pPr>
        <w:ind w:left="720" w:hanging="360"/>
      </w:pPr>
      <w:rPr>
        <w:rFonts w:ascii="Symbol" w:hAnsi="Symbol" w:hint="default"/>
      </w:rPr>
    </w:lvl>
    <w:lvl w:ilvl="1" w:tplc="FC1EC766" w:tentative="1">
      <w:start w:val="1"/>
      <w:numFmt w:val="bullet"/>
      <w:lvlText w:val="o"/>
      <w:lvlJc w:val="left"/>
      <w:pPr>
        <w:ind w:left="1440" w:hanging="360"/>
      </w:pPr>
      <w:rPr>
        <w:rFonts w:ascii="Courier New" w:hAnsi="Courier New" w:cs="Courier New" w:hint="default"/>
      </w:rPr>
    </w:lvl>
    <w:lvl w:ilvl="2" w:tplc="21D2E6CE" w:tentative="1">
      <w:start w:val="1"/>
      <w:numFmt w:val="bullet"/>
      <w:lvlText w:val=""/>
      <w:lvlJc w:val="left"/>
      <w:pPr>
        <w:ind w:left="2160" w:hanging="360"/>
      </w:pPr>
      <w:rPr>
        <w:rFonts w:ascii="Wingdings" w:hAnsi="Wingdings" w:hint="default"/>
      </w:rPr>
    </w:lvl>
    <w:lvl w:ilvl="3" w:tplc="0D06E152" w:tentative="1">
      <w:start w:val="1"/>
      <w:numFmt w:val="bullet"/>
      <w:lvlText w:val=""/>
      <w:lvlJc w:val="left"/>
      <w:pPr>
        <w:ind w:left="2880" w:hanging="360"/>
      </w:pPr>
      <w:rPr>
        <w:rFonts w:ascii="Symbol" w:hAnsi="Symbol" w:hint="default"/>
      </w:rPr>
    </w:lvl>
    <w:lvl w:ilvl="4" w:tplc="A0C2D0B6" w:tentative="1">
      <w:start w:val="1"/>
      <w:numFmt w:val="bullet"/>
      <w:lvlText w:val="o"/>
      <w:lvlJc w:val="left"/>
      <w:pPr>
        <w:ind w:left="3600" w:hanging="360"/>
      </w:pPr>
      <w:rPr>
        <w:rFonts w:ascii="Courier New" w:hAnsi="Courier New" w:cs="Courier New" w:hint="default"/>
      </w:rPr>
    </w:lvl>
    <w:lvl w:ilvl="5" w:tplc="6BE4999C" w:tentative="1">
      <w:start w:val="1"/>
      <w:numFmt w:val="bullet"/>
      <w:lvlText w:val=""/>
      <w:lvlJc w:val="left"/>
      <w:pPr>
        <w:ind w:left="4320" w:hanging="360"/>
      </w:pPr>
      <w:rPr>
        <w:rFonts w:ascii="Wingdings" w:hAnsi="Wingdings" w:hint="default"/>
      </w:rPr>
    </w:lvl>
    <w:lvl w:ilvl="6" w:tplc="866EB63A" w:tentative="1">
      <w:start w:val="1"/>
      <w:numFmt w:val="bullet"/>
      <w:lvlText w:val=""/>
      <w:lvlJc w:val="left"/>
      <w:pPr>
        <w:ind w:left="5040" w:hanging="360"/>
      </w:pPr>
      <w:rPr>
        <w:rFonts w:ascii="Symbol" w:hAnsi="Symbol" w:hint="default"/>
      </w:rPr>
    </w:lvl>
    <w:lvl w:ilvl="7" w:tplc="598CBC9C" w:tentative="1">
      <w:start w:val="1"/>
      <w:numFmt w:val="bullet"/>
      <w:lvlText w:val="o"/>
      <w:lvlJc w:val="left"/>
      <w:pPr>
        <w:ind w:left="5760" w:hanging="360"/>
      </w:pPr>
      <w:rPr>
        <w:rFonts w:ascii="Courier New" w:hAnsi="Courier New" w:cs="Courier New" w:hint="default"/>
      </w:rPr>
    </w:lvl>
    <w:lvl w:ilvl="8" w:tplc="435C97F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E26"/>
    <w:rsid w:val="00086D07"/>
    <w:rsid w:val="000A1122"/>
    <w:rsid w:val="000A75DC"/>
    <w:rsid w:val="000B5053"/>
    <w:rsid w:val="000E37ED"/>
    <w:rsid w:val="001A0B7B"/>
    <w:rsid w:val="001E2E3F"/>
    <w:rsid w:val="001E3CC0"/>
    <w:rsid w:val="00281252"/>
    <w:rsid w:val="00284B37"/>
    <w:rsid w:val="0037646E"/>
    <w:rsid w:val="003F7629"/>
    <w:rsid w:val="004208A2"/>
    <w:rsid w:val="005C2C22"/>
    <w:rsid w:val="00601E26"/>
    <w:rsid w:val="006A612B"/>
    <w:rsid w:val="006F5448"/>
    <w:rsid w:val="0078374B"/>
    <w:rsid w:val="007A556F"/>
    <w:rsid w:val="007B11E9"/>
    <w:rsid w:val="007E03F6"/>
    <w:rsid w:val="008C46F4"/>
    <w:rsid w:val="009913ED"/>
    <w:rsid w:val="00A119FC"/>
    <w:rsid w:val="00A520F0"/>
    <w:rsid w:val="00A72D1B"/>
    <w:rsid w:val="00AC2338"/>
    <w:rsid w:val="00AE60FB"/>
    <w:rsid w:val="00B21C6F"/>
    <w:rsid w:val="00BE7201"/>
    <w:rsid w:val="00C562D0"/>
    <w:rsid w:val="00C900D4"/>
    <w:rsid w:val="00CD55F9"/>
    <w:rsid w:val="00D90F1E"/>
    <w:rsid w:val="00E63734"/>
    <w:rsid w:val="00F11519"/>
    <w:rsid w:val="00F74734"/>
    <w:rsid w:val="00F8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E27D"/>
  <w15:chartTrackingRefBased/>
  <w15:docId w15:val="{C7312713-DA9C-4B8B-A611-3D87307E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0F1E"/>
    <w:rPr>
      <w:sz w:val="16"/>
      <w:szCs w:val="16"/>
    </w:rPr>
  </w:style>
  <w:style w:type="paragraph" w:styleId="CommentText">
    <w:name w:val="annotation text"/>
    <w:basedOn w:val="Normal"/>
    <w:link w:val="CommentTextChar"/>
    <w:uiPriority w:val="99"/>
    <w:semiHidden/>
    <w:unhideWhenUsed/>
    <w:rsid w:val="00D90F1E"/>
    <w:pPr>
      <w:spacing w:line="240" w:lineRule="auto"/>
    </w:pPr>
    <w:rPr>
      <w:sz w:val="20"/>
      <w:szCs w:val="20"/>
    </w:rPr>
  </w:style>
  <w:style w:type="character" w:customStyle="1" w:styleId="CommentTextChar">
    <w:name w:val="Comment Text Char"/>
    <w:basedOn w:val="DefaultParagraphFont"/>
    <w:link w:val="CommentText"/>
    <w:uiPriority w:val="99"/>
    <w:semiHidden/>
    <w:rsid w:val="00D90F1E"/>
    <w:rPr>
      <w:sz w:val="20"/>
      <w:szCs w:val="20"/>
    </w:rPr>
  </w:style>
  <w:style w:type="paragraph" w:styleId="CommentSubject">
    <w:name w:val="annotation subject"/>
    <w:basedOn w:val="CommentText"/>
    <w:next w:val="CommentText"/>
    <w:link w:val="CommentSubjectChar"/>
    <w:uiPriority w:val="99"/>
    <w:semiHidden/>
    <w:unhideWhenUsed/>
    <w:rsid w:val="00D90F1E"/>
    <w:rPr>
      <w:b/>
      <w:bCs/>
    </w:rPr>
  </w:style>
  <w:style w:type="character" w:customStyle="1" w:styleId="CommentSubjectChar">
    <w:name w:val="Comment Subject Char"/>
    <w:basedOn w:val="CommentTextChar"/>
    <w:link w:val="CommentSubject"/>
    <w:uiPriority w:val="99"/>
    <w:semiHidden/>
    <w:rsid w:val="00D90F1E"/>
    <w:rPr>
      <w:b/>
      <w:bCs/>
      <w:sz w:val="20"/>
      <w:szCs w:val="20"/>
    </w:rPr>
  </w:style>
  <w:style w:type="paragraph" w:styleId="BalloonText">
    <w:name w:val="Balloon Text"/>
    <w:basedOn w:val="Normal"/>
    <w:link w:val="BalloonTextChar"/>
    <w:uiPriority w:val="99"/>
    <w:semiHidden/>
    <w:unhideWhenUsed/>
    <w:rsid w:val="000B5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53"/>
    <w:rPr>
      <w:rFonts w:ascii="Segoe UI" w:hAnsi="Segoe UI" w:cs="Segoe UI"/>
      <w:sz w:val="18"/>
      <w:szCs w:val="18"/>
    </w:rPr>
  </w:style>
  <w:style w:type="paragraph" w:customStyle="1" w:styleId="legclearfix">
    <w:name w:val="legclearfix"/>
    <w:basedOn w:val="Normal"/>
    <w:rsid w:val="000B5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0B5053"/>
  </w:style>
  <w:style w:type="character" w:customStyle="1" w:styleId="legchangedelimiter">
    <w:name w:val="legchangedelimiter"/>
    <w:basedOn w:val="DefaultParagraphFont"/>
    <w:rsid w:val="000B5053"/>
  </w:style>
  <w:style w:type="character" w:styleId="Hyperlink">
    <w:name w:val="Hyperlink"/>
    <w:basedOn w:val="DefaultParagraphFont"/>
    <w:uiPriority w:val="99"/>
    <w:semiHidden/>
    <w:unhideWhenUsed/>
    <w:rsid w:val="000B5053"/>
    <w:rPr>
      <w:color w:val="0000FF"/>
      <w:u w:val="single"/>
    </w:rPr>
  </w:style>
  <w:style w:type="character" w:customStyle="1" w:styleId="legaddition">
    <w:name w:val="legaddition"/>
    <w:basedOn w:val="DefaultParagraphFont"/>
    <w:rsid w:val="000B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Eddie</dc:creator>
  <cp:lastModifiedBy>Gorman, Dave</cp:lastModifiedBy>
  <cp:revision>49</cp:revision>
  <dcterms:created xsi:type="dcterms:W3CDTF">2022-01-13T15:17:00Z</dcterms:created>
  <dcterms:modified xsi:type="dcterms:W3CDTF">2022-03-22T15:26:00Z</dcterms:modified>
</cp:coreProperties>
</file>