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F9" w:rsidRDefault="00135004" w:rsidP="00A940F9">
      <w:pPr>
        <w:rPr>
          <w:b/>
        </w:rPr>
      </w:pPr>
      <w:r>
        <w:rPr>
          <w:b/>
        </w:rPr>
        <w:t>Cabinet Committee on Performance Improvement</w:t>
      </w:r>
    </w:p>
    <w:p w:rsidR="00A940F9" w:rsidRDefault="00A940F9" w:rsidP="00A940F9">
      <w:r>
        <w:t xml:space="preserve">Meeting to be held on </w:t>
      </w:r>
      <w:r w:rsidR="00E63BA3">
        <w:t>1</w:t>
      </w:r>
      <w:r w:rsidR="00083BAD">
        <w:t>0</w:t>
      </w:r>
      <w:r w:rsidR="00135004">
        <w:t xml:space="preserve"> </w:t>
      </w:r>
      <w:r w:rsidR="00E63BA3">
        <w:t>March</w:t>
      </w:r>
      <w:r w:rsidR="00135004">
        <w:t xml:space="preserve"> 201</w:t>
      </w:r>
      <w:r w:rsidR="00E63BA3">
        <w:t>5</w:t>
      </w:r>
    </w:p>
    <w:p w:rsidR="00E75840" w:rsidRDefault="00E7584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75840">
        <w:tc>
          <w:tcPr>
            <w:tcW w:w="3260" w:type="dxa"/>
          </w:tcPr>
          <w:p w:rsidR="00E75840" w:rsidRDefault="00E75840" w:rsidP="00135004">
            <w:pPr>
              <w:pStyle w:val="BodyText"/>
            </w:pPr>
            <w:r>
              <w:t>Electoral Division affected:</w:t>
            </w:r>
          </w:p>
          <w:p w:rsidR="00135004" w:rsidRPr="00135004" w:rsidRDefault="00135004" w:rsidP="00135004">
            <w:pPr>
              <w:pStyle w:val="BodyText"/>
            </w:pPr>
            <w:r>
              <w:t>All</w:t>
            </w:r>
          </w:p>
        </w:tc>
      </w:tr>
    </w:tbl>
    <w:p w:rsidR="00E75840" w:rsidRDefault="00E75840">
      <w:pPr>
        <w:ind w:left="709" w:hanging="709"/>
        <w:rPr>
          <w:b/>
        </w:rPr>
      </w:pPr>
    </w:p>
    <w:p w:rsidR="00E75840" w:rsidRDefault="00135004">
      <w:pPr>
        <w:rPr>
          <w:b/>
        </w:rPr>
      </w:pPr>
      <w:r>
        <w:rPr>
          <w:b/>
        </w:rPr>
        <w:t>Customer Access Performance Report</w:t>
      </w:r>
    </w:p>
    <w:p w:rsidR="00E75840" w:rsidRDefault="00E75840"/>
    <w:p w:rsidR="00E75840" w:rsidRDefault="00E75840">
      <w:r>
        <w:t>Contact for further information:</w:t>
      </w:r>
    </w:p>
    <w:p w:rsidR="00E75840" w:rsidRDefault="00C32B9F" w:rsidP="00C32B9F">
      <w:r>
        <w:t>Phyl Chapman</w:t>
      </w:r>
      <w:r w:rsidR="00E75840">
        <w:t xml:space="preserve">, </w:t>
      </w:r>
      <w:r>
        <w:t>(01254) 220659, O</w:t>
      </w:r>
      <w:r w:rsidR="00B519F0">
        <w:t xml:space="preserve">ffice of the </w:t>
      </w:r>
      <w:r>
        <w:t>C</w:t>
      </w:r>
      <w:r w:rsidR="00B519F0">
        <w:t xml:space="preserve">hief </w:t>
      </w:r>
      <w:r>
        <w:t>E</w:t>
      </w:r>
      <w:r w:rsidR="00B519F0">
        <w:t>xecutive</w:t>
      </w:r>
      <w:r>
        <w:t>,</w:t>
      </w:r>
    </w:p>
    <w:p w:rsidR="00C32B9F" w:rsidRDefault="00855DE9" w:rsidP="00C32B9F">
      <w:hyperlink r:id="rId7" w:history="1">
        <w:r w:rsidR="00C32B9F" w:rsidRPr="000648AB">
          <w:rPr>
            <w:rStyle w:val="Hyperlink"/>
          </w:rPr>
          <w:t>Phyl.chapman@lancashire.gov.uk</w:t>
        </w:r>
      </w:hyperlink>
    </w:p>
    <w:p w:rsidR="00C32B9F" w:rsidRDefault="00C32B9F" w:rsidP="00C32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tc>
          <w:tcPr>
            <w:tcW w:w="9180" w:type="dxa"/>
          </w:tcPr>
          <w:p w:rsidR="00E75840" w:rsidRDefault="00E75840">
            <w:pPr>
              <w:pStyle w:val="Heading6"/>
              <w:rPr>
                <w:rFonts w:ascii="Arial" w:hAnsi="Arial"/>
              </w:rPr>
            </w:pPr>
          </w:p>
          <w:p w:rsidR="00E75840" w:rsidRDefault="00E75840">
            <w:pPr>
              <w:pStyle w:val="Heading6"/>
              <w:rPr>
                <w:rFonts w:ascii="Arial" w:hAnsi="Arial"/>
              </w:rPr>
            </w:pPr>
            <w:r>
              <w:rPr>
                <w:rFonts w:ascii="Arial" w:hAnsi="Arial"/>
              </w:rPr>
              <w:t>Executive Summary</w:t>
            </w:r>
          </w:p>
          <w:p w:rsidR="00E75840" w:rsidRPr="00956844" w:rsidRDefault="00E75840"/>
          <w:p w:rsidR="00956844" w:rsidRPr="00956844" w:rsidRDefault="00956844" w:rsidP="00855DE9">
            <w:pPr>
              <w:jc w:val="both"/>
            </w:pPr>
            <w:r w:rsidRPr="00956844">
              <w:t>This report provides an update for Cabinet Committee on Performance Improvement</w:t>
            </w:r>
            <w:r>
              <w:t xml:space="preserve"> on the operation of the Customer Access </w:t>
            </w:r>
            <w:r w:rsidR="00DF3FCA">
              <w:t>Service.</w:t>
            </w:r>
          </w:p>
          <w:p w:rsidR="00E10C9E" w:rsidRPr="00E10C9E" w:rsidRDefault="00956844" w:rsidP="00956844">
            <w:pPr>
              <w:pStyle w:val="Heading5"/>
            </w:pPr>
            <w:r>
              <w:rPr>
                <w:rFonts w:ascii="Arial" w:hAnsi="Arial"/>
                <w:b w:val="0"/>
                <w:u w:val="none"/>
              </w:rPr>
              <w:t xml:space="preserve"> </w:t>
            </w:r>
            <w:r w:rsidR="00E10C9E" w:rsidRPr="00E10C9E">
              <w:rPr>
                <w:rFonts w:ascii="Arial" w:hAnsi="Arial"/>
                <w:b w:val="0"/>
                <w:u w:val="none"/>
              </w:rPr>
              <w:t xml:space="preserve"> </w:t>
            </w:r>
          </w:p>
          <w:p w:rsidR="00E75840" w:rsidRDefault="00E75840">
            <w:pPr>
              <w:pStyle w:val="Heading5"/>
              <w:rPr>
                <w:rFonts w:ascii="Arial" w:hAnsi="Arial"/>
                <w:u w:val="none"/>
              </w:rPr>
            </w:pPr>
            <w:r>
              <w:rPr>
                <w:rFonts w:ascii="Arial" w:hAnsi="Arial"/>
                <w:u w:val="none"/>
              </w:rPr>
              <w:t>Recommendation</w:t>
            </w:r>
          </w:p>
          <w:p w:rsidR="00E75840" w:rsidRDefault="00E75840"/>
          <w:p w:rsidR="00E75840" w:rsidRDefault="00E10C9E">
            <w:r>
              <w:t>The Cabinet Committee on Performance Improvemen</w:t>
            </w:r>
            <w:r w:rsidR="00295E2A">
              <w:t xml:space="preserve">t </w:t>
            </w:r>
            <w:r w:rsidR="00B519F0">
              <w:t>is</w:t>
            </w:r>
            <w:r w:rsidR="00295E2A">
              <w:t xml:space="preserve"> asked to note</w:t>
            </w:r>
            <w:r w:rsidR="00B519F0">
              <w:t xml:space="preserve"> and comment on</w:t>
            </w:r>
            <w:r w:rsidR="00295E2A">
              <w:t xml:space="preserve"> the contents of this report. </w:t>
            </w:r>
          </w:p>
          <w:p w:rsidR="00E75840" w:rsidRDefault="00E75840"/>
        </w:tc>
      </w:tr>
    </w:tbl>
    <w:p w:rsidR="00E75840" w:rsidRPr="00956844" w:rsidRDefault="00E75840">
      <w:pPr>
        <w:rPr>
          <w:b/>
        </w:rPr>
      </w:pPr>
    </w:p>
    <w:p w:rsidR="00E75840" w:rsidRPr="00956844" w:rsidRDefault="00E75840" w:rsidP="005F5BFA">
      <w:pPr>
        <w:rPr>
          <w:b/>
        </w:rPr>
      </w:pPr>
      <w:r w:rsidRPr="00956844">
        <w:rPr>
          <w:b/>
        </w:rPr>
        <w:t xml:space="preserve">Background and Advice </w:t>
      </w:r>
    </w:p>
    <w:p w:rsidR="00E71288" w:rsidRDefault="00E71288" w:rsidP="005F5BFA"/>
    <w:p w:rsidR="00E71288" w:rsidRDefault="00E71288" w:rsidP="005F5BFA">
      <w:r>
        <w:t>Customer Access</w:t>
      </w:r>
      <w:r w:rsidR="0060140F">
        <w:t xml:space="preserve"> Service</w:t>
      </w:r>
      <w:r>
        <w:t xml:space="preserve"> (CA</w:t>
      </w:r>
      <w:r w:rsidR="0060140F">
        <w:t>S</w:t>
      </w:r>
      <w:r>
        <w:t xml:space="preserve">) is the first point of contact for </w:t>
      </w:r>
      <w:r w:rsidRPr="00E62819">
        <w:t>60%</w:t>
      </w:r>
      <w:r>
        <w:t xml:space="preserve"> of all incoming telep</w:t>
      </w:r>
      <w:r w:rsidR="00295E2A">
        <w:t>hon</w:t>
      </w:r>
      <w:r w:rsidR="00675814">
        <w:t>y and e-mail enquiries to the C</w:t>
      </w:r>
      <w:r w:rsidR="00295E2A">
        <w:t>ounty Council</w:t>
      </w:r>
      <w:r>
        <w:t>.  CA</w:t>
      </w:r>
      <w:r w:rsidR="0060140F">
        <w:t>S</w:t>
      </w:r>
      <w:r>
        <w:t xml:space="preserve"> was established in 2005 with 16</w:t>
      </w:r>
      <w:r w:rsidR="00B519F0">
        <w:t xml:space="preserve"> full time equivalent (</w:t>
      </w:r>
      <w:r>
        <w:t>FTE</w:t>
      </w:r>
      <w:r w:rsidR="00B519F0">
        <w:t>) employees</w:t>
      </w:r>
      <w:r>
        <w:t xml:space="preserve"> and by 201</w:t>
      </w:r>
      <w:r w:rsidR="00907D9E">
        <w:t>5</w:t>
      </w:r>
      <w:r>
        <w:t xml:space="preserve"> this ha</w:t>
      </w:r>
      <w:r w:rsidR="00907D9E">
        <w:t>s</w:t>
      </w:r>
      <w:r>
        <w:t xml:space="preserve"> risen to 2</w:t>
      </w:r>
      <w:r w:rsidR="00907D9E">
        <w:t xml:space="preserve">00+ </w:t>
      </w:r>
      <w:r>
        <w:t>FTE</w:t>
      </w:r>
      <w:r w:rsidR="00B519F0">
        <w:t xml:space="preserve"> employees</w:t>
      </w:r>
      <w:r>
        <w:t xml:space="preserve">.  Social </w:t>
      </w:r>
      <w:r w:rsidR="00295E2A">
        <w:t>Care telephony services were introduced</w:t>
      </w:r>
      <w:r>
        <w:t xml:space="preserve"> into CA</w:t>
      </w:r>
      <w:r w:rsidR="0060140F">
        <w:t>S</w:t>
      </w:r>
      <w:r>
        <w:t xml:space="preserve"> in 2007 and since then </w:t>
      </w:r>
      <w:r w:rsidR="0060140F">
        <w:t>the service</w:t>
      </w:r>
      <w:r>
        <w:t xml:space="preserve"> has grown considerably, currently delivering twenty </w:t>
      </w:r>
      <w:r w:rsidR="002F6352">
        <w:t>four</w:t>
      </w:r>
      <w:r w:rsidR="00295E2A">
        <w:t xml:space="preserve"> County Council services</w:t>
      </w:r>
      <w:r w:rsidR="002F6352">
        <w:t xml:space="preserve"> and</w:t>
      </w:r>
      <w:r w:rsidR="00295E2A">
        <w:t xml:space="preserve"> two West Lancashire Borough Council services</w:t>
      </w:r>
      <w:r w:rsidR="00BD1B5B">
        <w:t>.</w:t>
      </w:r>
    </w:p>
    <w:p w:rsidR="003953D4" w:rsidRDefault="003953D4" w:rsidP="005F5BFA"/>
    <w:p w:rsidR="004A4F2F" w:rsidRDefault="00295E2A" w:rsidP="005F5BFA">
      <w:r>
        <w:t>Within the dedicated</w:t>
      </w:r>
      <w:r w:rsidR="00200788">
        <w:t xml:space="preserve"> </w:t>
      </w:r>
      <w:r>
        <w:t>Social Care Centre</w:t>
      </w:r>
      <w:r w:rsidR="004A4F2F">
        <w:t xml:space="preserve"> a highly specialised and sensitive service </w:t>
      </w:r>
      <w:r>
        <w:t xml:space="preserve">is delivered </w:t>
      </w:r>
      <w:r w:rsidR="004A4F2F">
        <w:t xml:space="preserve">offering information, advice and assistance on all matters relating to </w:t>
      </w:r>
      <w:proofErr w:type="gramStart"/>
      <w:r w:rsidR="004A4F2F">
        <w:t xml:space="preserve">Adult </w:t>
      </w:r>
      <w:r w:rsidR="00B519F0">
        <w:t xml:space="preserve"> and</w:t>
      </w:r>
      <w:proofErr w:type="gramEnd"/>
      <w:r w:rsidR="004A4F2F">
        <w:t xml:space="preserve"> Children's social care, </w:t>
      </w:r>
      <w:r>
        <w:t>including Help Direct calls.  CAS cover</w:t>
      </w:r>
      <w:r w:rsidR="00B519F0">
        <w:t>s</w:t>
      </w:r>
      <w:r w:rsidR="004A4F2F">
        <w:t xml:space="preserve"> issues as simple as meals on wheels applications all the way through to complex child protection and safeguarding adult issues</w:t>
      </w:r>
      <w:r>
        <w:t>.</w:t>
      </w:r>
    </w:p>
    <w:p w:rsidR="00295E2A" w:rsidRDefault="00295E2A" w:rsidP="005F5BFA"/>
    <w:p w:rsidR="00B963E5" w:rsidRPr="004A4F2F" w:rsidRDefault="00295E2A" w:rsidP="005F5BFA">
      <w:pPr>
        <w:rPr>
          <w:szCs w:val="24"/>
        </w:rPr>
      </w:pPr>
      <w:r>
        <w:rPr>
          <w:rFonts w:cs="Arial"/>
          <w:szCs w:val="24"/>
        </w:rPr>
        <w:t xml:space="preserve">CAS </w:t>
      </w:r>
      <w:r w:rsidRPr="004A4F2F">
        <w:rPr>
          <w:rFonts w:cs="Arial"/>
          <w:szCs w:val="24"/>
        </w:rPr>
        <w:t>advisors</w:t>
      </w:r>
      <w:r w:rsidRPr="0061248C">
        <w:rPr>
          <w:rFonts w:cs="Arial"/>
          <w:sz w:val="22"/>
          <w:szCs w:val="22"/>
        </w:rPr>
        <w:t xml:space="preserve"> </w:t>
      </w:r>
      <w:r w:rsidRPr="004A4F2F">
        <w:rPr>
          <w:rFonts w:cs="Arial"/>
          <w:szCs w:val="24"/>
        </w:rPr>
        <w:t>process</w:t>
      </w:r>
      <w:r w:rsidR="00B963E5" w:rsidRPr="004A4F2F">
        <w:rPr>
          <w:rFonts w:cs="Arial"/>
          <w:szCs w:val="24"/>
        </w:rPr>
        <w:t xml:space="preserve"> all Social Care contacts and referrals </w:t>
      </w:r>
      <w:r w:rsidRPr="004A4F2F">
        <w:rPr>
          <w:rFonts w:cs="Arial"/>
          <w:szCs w:val="24"/>
        </w:rPr>
        <w:t>using processes</w:t>
      </w:r>
      <w:r w:rsidR="00B963E5" w:rsidRPr="004A4F2F">
        <w:rPr>
          <w:rFonts w:cs="Arial"/>
          <w:szCs w:val="24"/>
        </w:rPr>
        <w:t xml:space="preserve"> and pro</w:t>
      </w:r>
      <w:r>
        <w:rPr>
          <w:rFonts w:cs="Arial"/>
          <w:szCs w:val="24"/>
        </w:rPr>
        <w:t xml:space="preserve">cedures agreed with </w:t>
      </w:r>
      <w:r w:rsidR="00B519F0">
        <w:rPr>
          <w:rFonts w:cs="Arial"/>
          <w:szCs w:val="24"/>
        </w:rPr>
        <w:t>the Directorate for Children and Young People (</w:t>
      </w:r>
      <w:r>
        <w:rPr>
          <w:rFonts w:cs="Arial"/>
          <w:szCs w:val="24"/>
        </w:rPr>
        <w:t>CYP</w:t>
      </w:r>
      <w:r w:rsidR="00B519F0">
        <w:rPr>
          <w:rFonts w:cs="Arial"/>
          <w:szCs w:val="24"/>
        </w:rPr>
        <w:t>)</w:t>
      </w:r>
      <w:r>
        <w:rPr>
          <w:rFonts w:cs="Arial"/>
          <w:szCs w:val="24"/>
        </w:rPr>
        <w:t xml:space="preserve"> and </w:t>
      </w:r>
      <w:r w:rsidR="00B519F0">
        <w:rPr>
          <w:rFonts w:cs="Arial"/>
          <w:szCs w:val="24"/>
        </w:rPr>
        <w:t xml:space="preserve">the Adult Services, Health and Wellbeing Directorate (ASHW) </w:t>
      </w:r>
      <w:r w:rsidR="00B963E5" w:rsidRPr="004A4F2F">
        <w:rPr>
          <w:rFonts w:cs="Arial"/>
          <w:szCs w:val="24"/>
        </w:rPr>
        <w:t xml:space="preserve"> checking systems and updating chronologies which enable social care professionals to focus on thresholds and decision making.</w:t>
      </w:r>
    </w:p>
    <w:p w:rsidR="00B963E5" w:rsidRDefault="00B963E5" w:rsidP="005F5BFA">
      <w:pPr>
        <w:rPr>
          <w:szCs w:val="24"/>
        </w:rPr>
      </w:pPr>
    </w:p>
    <w:p w:rsidR="004A4F2F" w:rsidRDefault="00295E2A" w:rsidP="005F5BFA">
      <w:pPr>
        <w:rPr>
          <w:szCs w:val="24"/>
        </w:rPr>
      </w:pPr>
      <w:r>
        <w:rPr>
          <w:szCs w:val="24"/>
        </w:rPr>
        <w:t xml:space="preserve">The </w:t>
      </w:r>
      <w:r w:rsidR="004A4F2F">
        <w:rPr>
          <w:szCs w:val="24"/>
        </w:rPr>
        <w:t xml:space="preserve">Customer Contact Centre delivers </w:t>
      </w:r>
      <w:r w:rsidR="00A51348">
        <w:rPr>
          <w:szCs w:val="24"/>
        </w:rPr>
        <w:t xml:space="preserve">twenty </w:t>
      </w:r>
      <w:r w:rsidR="00A9483B">
        <w:rPr>
          <w:szCs w:val="24"/>
        </w:rPr>
        <w:t>three</w:t>
      </w:r>
      <w:r w:rsidR="004A4F2F">
        <w:rPr>
          <w:szCs w:val="24"/>
        </w:rPr>
        <w:t xml:space="preserve"> services includ</w:t>
      </w:r>
      <w:r w:rsidR="00A51348">
        <w:rPr>
          <w:szCs w:val="24"/>
        </w:rPr>
        <w:t xml:space="preserve">ing; Highways, Libraries, NowCard, Registrars, Certificates, Waste, </w:t>
      </w:r>
      <w:r w:rsidR="00B519F0">
        <w:rPr>
          <w:szCs w:val="24"/>
        </w:rPr>
        <w:t xml:space="preserve">and </w:t>
      </w:r>
      <w:r w:rsidR="00A51348">
        <w:rPr>
          <w:szCs w:val="24"/>
        </w:rPr>
        <w:t xml:space="preserve">Welfare Rights.  </w:t>
      </w:r>
      <w:r w:rsidR="000A0C8E">
        <w:rPr>
          <w:szCs w:val="24"/>
        </w:rPr>
        <w:t>Staff are</w:t>
      </w:r>
      <w:r w:rsidR="00A51348">
        <w:rPr>
          <w:szCs w:val="24"/>
        </w:rPr>
        <w:t xml:space="preserve"> required to deliver both detailed transactional services and validated signposting to agencies across the public sector.  This requires detailed training and ongoing professional development to ensure all manner of requests</w:t>
      </w:r>
      <w:r w:rsidR="00BC62BA">
        <w:rPr>
          <w:szCs w:val="24"/>
        </w:rPr>
        <w:t>,</w:t>
      </w:r>
      <w:r w:rsidR="00A51348">
        <w:rPr>
          <w:szCs w:val="24"/>
        </w:rPr>
        <w:t xml:space="preserve"> from referral and signposting</w:t>
      </w:r>
      <w:r w:rsidR="00BC62BA">
        <w:rPr>
          <w:szCs w:val="24"/>
        </w:rPr>
        <w:t>,</w:t>
      </w:r>
      <w:r w:rsidR="00A51348">
        <w:rPr>
          <w:szCs w:val="24"/>
        </w:rPr>
        <w:t xml:space="preserve"> to end to end resolution exceed customer expectations.</w:t>
      </w:r>
    </w:p>
    <w:p w:rsidR="00200788" w:rsidRDefault="00200788" w:rsidP="005F5BFA">
      <w:pPr>
        <w:rPr>
          <w:szCs w:val="24"/>
        </w:rPr>
      </w:pPr>
    </w:p>
    <w:p w:rsidR="00200788" w:rsidRDefault="004A4F2F" w:rsidP="00200788">
      <w:pPr>
        <w:rPr>
          <w:szCs w:val="24"/>
        </w:rPr>
      </w:pPr>
      <w:r>
        <w:t>CAS advisors are the first line adv</w:t>
      </w:r>
      <w:r w:rsidR="00295E2A">
        <w:t xml:space="preserve">ice and support channel for County Council </w:t>
      </w:r>
      <w:r>
        <w:t>customers</w:t>
      </w:r>
      <w:r w:rsidR="00B519F0">
        <w:t>,</w:t>
      </w:r>
      <w:r>
        <w:t xml:space="preserve"> </w:t>
      </w:r>
      <w:r w:rsidR="000A0C8E">
        <w:t>and</w:t>
      </w:r>
      <w:r w:rsidR="000A0C8E">
        <w:rPr>
          <w:szCs w:val="24"/>
        </w:rPr>
        <w:t xml:space="preserve"> contacts</w:t>
      </w:r>
      <w:r w:rsidR="00200788">
        <w:rPr>
          <w:szCs w:val="24"/>
        </w:rPr>
        <w:t xml:space="preserve"> are often of a sensitive nature, requiring del</w:t>
      </w:r>
      <w:r w:rsidR="00295E2A">
        <w:rPr>
          <w:szCs w:val="24"/>
        </w:rPr>
        <w:t>icate handling.  Each service deliver</w:t>
      </w:r>
      <w:r w:rsidR="00B519F0">
        <w:rPr>
          <w:szCs w:val="24"/>
        </w:rPr>
        <w:t>y</w:t>
      </w:r>
      <w:r w:rsidR="00200788">
        <w:rPr>
          <w:szCs w:val="24"/>
        </w:rPr>
        <w:t xml:space="preserve"> is governed by its own spe</w:t>
      </w:r>
      <w:r w:rsidR="00295E2A">
        <w:rPr>
          <w:szCs w:val="24"/>
        </w:rPr>
        <w:t>cific legislation, therefore, the CAS ha</w:t>
      </w:r>
      <w:r w:rsidR="00B519F0">
        <w:rPr>
          <w:szCs w:val="24"/>
        </w:rPr>
        <w:t>s</w:t>
      </w:r>
      <w:r w:rsidR="00295E2A">
        <w:rPr>
          <w:szCs w:val="24"/>
        </w:rPr>
        <w:t xml:space="preserve"> to ensure</w:t>
      </w:r>
      <w:r w:rsidR="00200788">
        <w:rPr>
          <w:szCs w:val="24"/>
        </w:rPr>
        <w:t xml:space="preserve"> that staff are fully trained and deliver accordingly.  </w:t>
      </w:r>
    </w:p>
    <w:p w:rsidR="00200788" w:rsidRDefault="00200788" w:rsidP="00200788">
      <w:pPr>
        <w:rPr>
          <w:szCs w:val="24"/>
        </w:rPr>
      </w:pPr>
    </w:p>
    <w:p w:rsidR="001774AF" w:rsidRPr="001774AF" w:rsidRDefault="00295E2A" w:rsidP="009A0158">
      <w:pPr>
        <w:rPr>
          <w:rFonts w:cs="Arial"/>
          <w:color w:val="000000"/>
        </w:rPr>
      </w:pPr>
      <w:r>
        <w:rPr>
          <w:szCs w:val="24"/>
        </w:rPr>
        <w:t>CAS advisors</w:t>
      </w:r>
      <w:r w:rsidR="00200788">
        <w:rPr>
          <w:szCs w:val="24"/>
        </w:rPr>
        <w:t xml:space="preserve"> are supported by a dedicated training team wh</w:t>
      </w:r>
      <w:r w:rsidR="00B519F0">
        <w:rPr>
          <w:szCs w:val="24"/>
        </w:rPr>
        <w:t>ich</w:t>
      </w:r>
      <w:r w:rsidR="00200788">
        <w:rPr>
          <w:szCs w:val="24"/>
        </w:rPr>
        <w:t xml:space="preserve"> provide</w:t>
      </w:r>
      <w:r w:rsidR="00B519F0">
        <w:rPr>
          <w:szCs w:val="24"/>
        </w:rPr>
        <w:t>s</w:t>
      </w:r>
      <w:r w:rsidR="00200788">
        <w:rPr>
          <w:szCs w:val="24"/>
        </w:rPr>
        <w:t xml:space="preserve"> bespoke training packages in line with the range of services provided.  </w:t>
      </w:r>
      <w:r w:rsidR="00675814">
        <w:rPr>
          <w:szCs w:val="24"/>
        </w:rPr>
        <w:t xml:space="preserve">CAS </w:t>
      </w:r>
      <w:r w:rsidR="001774AF">
        <w:rPr>
          <w:szCs w:val="24"/>
        </w:rPr>
        <w:t>deliver</w:t>
      </w:r>
      <w:r w:rsidR="00B519F0">
        <w:rPr>
          <w:szCs w:val="24"/>
        </w:rPr>
        <w:t>s</w:t>
      </w:r>
      <w:r w:rsidR="001774AF">
        <w:rPr>
          <w:szCs w:val="24"/>
        </w:rPr>
        <w:t xml:space="preserve"> services with a focus on understanding the customer perspective.</w:t>
      </w:r>
      <w:r w:rsidR="001774AF" w:rsidRPr="001774AF">
        <w:rPr>
          <w:rFonts w:ascii="Verdana" w:hAnsi="Verdana"/>
          <w:color w:val="000000"/>
        </w:rPr>
        <w:t xml:space="preserve"> </w:t>
      </w:r>
    </w:p>
    <w:p w:rsidR="001774AF" w:rsidRPr="001774AF" w:rsidRDefault="001774AF" w:rsidP="001774AF">
      <w:pPr>
        <w:rPr>
          <w:rFonts w:cs="Arial"/>
          <w:color w:val="000000"/>
        </w:rPr>
      </w:pPr>
    </w:p>
    <w:p w:rsidR="001774AF" w:rsidRDefault="00DF3FCA" w:rsidP="001774AF">
      <w:pPr>
        <w:rPr>
          <w:rFonts w:cs="Arial"/>
          <w:color w:val="000000"/>
        </w:rPr>
      </w:pPr>
      <w:r>
        <w:rPr>
          <w:rFonts w:cs="Arial"/>
          <w:color w:val="000000"/>
        </w:rPr>
        <w:t xml:space="preserve">CAS </w:t>
      </w:r>
      <w:r w:rsidRPr="001774AF">
        <w:rPr>
          <w:rFonts w:cs="Arial"/>
          <w:color w:val="000000"/>
        </w:rPr>
        <w:t>encourage</w:t>
      </w:r>
      <w:r w:rsidR="00B519F0">
        <w:rPr>
          <w:rFonts w:cs="Arial"/>
          <w:color w:val="000000"/>
        </w:rPr>
        <w:t>s</w:t>
      </w:r>
      <w:r w:rsidR="001774AF" w:rsidRPr="001774AF">
        <w:rPr>
          <w:rFonts w:cs="Arial"/>
          <w:color w:val="000000"/>
        </w:rPr>
        <w:t xml:space="preserve"> behaviours so that:</w:t>
      </w:r>
    </w:p>
    <w:p w:rsidR="002368BD" w:rsidRPr="001774AF" w:rsidRDefault="002368BD" w:rsidP="001774AF">
      <w:pPr>
        <w:rPr>
          <w:rFonts w:cs="Arial"/>
          <w:color w:val="000000"/>
        </w:rPr>
      </w:pPr>
    </w:p>
    <w:p w:rsidR="001774AF" w:rsidRPr="001774AF" w:rsidRDefault="001774AF" w:rsidP="001774AF">
      <w:pPr>
        <w:numPr>
          <w:ilvl w:val="0"/>
          <w:numId w:val="24"/>
        </w:numPr>
        <w:rPr>
          <w:rFonts w:cs="Arial"/>
          <w:color w:val="000000"/>
        </w:rPr>
      </w:pPr>
      <w:r w:rsidRPr="001774AF">
        <w:rPr>
          <w:rFonts w:cs="Arial"/>
          <w:color w:val="000000"/>
        </w:rPr>
        <w:t>The customer experiences</w:t>
      </w:r>
      <w:r w:rsidR="00295E2A">
        <w:rPr>
          <w:rFonts w:cs="Arial"/>
          <w:color w:val="000000"/>
        </w:rPr>
        <w:t xml:space="preserve"> a natural conversation with CAS staff; </w:t>
      </w:r>
    </w:p>
    <w:p w:rsidR="001774AF" w:rsidRPr="001774AF" w:rsidRDefault="001774AF" w:rsidP="001774AF">
      <w:pPr>
        <w:numPr>
          <w:ilvl w:val="0"/>
          <w:numId w:val="24"/>
        </w:numPr>
        <w:rPr>
          <w:rFonts w:cs="Arial"/>
          <w:color w:val="000000"/>
        </w:rPr>
      </w:pPr>
      <w:r w:rsidRPr="001774AF">
        <w:rPr>
          <w:rFonts w:cs="Arial"/>
          <w:color w:val="000000"/>
        </w:rPr>
        <w:t>Every customer is treated with respect, dignity and understanding</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Customer need is the cornerstone of service delivery</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Quality and timeliness is emphasised</w:t>
      </w:r>
      <w:r w:rsidR="00295E2A">
        <w:rPr>
          <w:rFonts w:cs="Arial"/>
          <w:color w:val="000000"/>
        </w:rPr>
        <w:t>;</w:t>
      </w:r>
      <w:r w:rsidRPr="001774AF">
        <w:rPr>
          <w:rFonts w:cs="Arial"/>
          <w:color w:val="000000"/>
        </w:rPr>
        <w:t xml:space="preserve"> </w:t>
      </w:r>
    </w:p>
    <w:p w:rsidR="001774AF" w:rsidRPr="001774AF" w:rsidRDefault="001774AF" w:rsidP="001774AF">
      <w:pPr>
        <w:numPr>
          <w:ilvl w:val="0"/>
          <w:numId w:val="24"/>
        </w:numPr>
        <w:rPr>
          <w:rFonts w:cs="Arial"/>
          <w:color w:val="000000"/>
        </w:rPr>
      </w:pPr>
      <w:r w:rsidRPr="001774AF">
        <w:rPr>
          <w:rFonts w:cs="Arial"/>
          <w:color w:val="000000"/>
        </w:rPr>
        <w:t>Customers are not passed around before their enquiry is answered</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New technology ensuring access to services is easier for the public</w:t>
      </w:r>
      <w:r w:rsidR="00295E2A">
        <w:rPr>
          <w:rFonts w:cs="Arial"/>
          <w:color w:val="000000"/>
        </w:rPr>
        <w:t>;</w:t>
      </w:r>
      <w:r w:rsidRPr="001774AF">
        <w:rPr>
          <w:rFonts w:cs="Arial"/>
          <w:color w:val="000000"/>
        </w:rPr>
        <w:t xml:space="preserve"> </w:t>
      </w:r>
    </w:p>
    <w:p w:rsidR="001774AF" w:rsidRPr="001774AF" w:rsidRDefault="001774AF" w:rsidP="001774AF">
      <w:pPr>
        <w:numPr>
          <w:ilvl w:val="0"/>
          <w:numId w:val="24"/>
        </w:numPr>
        <w:rPr>
          <w:rFonts w:cs="Arial"/>
          <w:color w:val="000000"/>
        </w:rPr>
      </w:pPr>
      <w:r w:rsidRPr="001774AF">
        <w:rPr>
          <w:rFonts w:cs="Arial"/>
          <w:color w:val="000000"/>
        </w:rPr>
        <w:t>Knowledge of all local government services is readily available to all staff as their primary reference</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A single customer record is used so that customers do not have to repeat what they have already told us and this is used to support case and service level decision making</w:t>
      </w:r>
      <w:r w:rsidR="00295E2A">
        <w:rPr>
          <w:rFonts w:cs="Arial"/>
          <w:color w:val="000000"/>
        </w:rPr>
        <w:t>;</w:t>
      </w:r>
    </w:p>
    <w:p w:rsidR="001774AF" w:rsidRPr="001774AF" w:rsidRDefault="001774AF" w:rsidP="001774AF">
      <w:pPr>
        <w:numPr>
          <w:ilvl w:val="0"/>
          <w:numId w:val="24"/>
        </w:numPr>
        <w:rPr>
          <w:rFonts w:cs="Arial"/>
          <w:color w:val="000000"/>
        </w:rPr>
      </w:pPr>
      <w:r w:rsidRPr="001774AF">
        <w:rPr>
          <w:rFonts w:cs="Arial"/>
          <w:color w:val="000000"/>
        </w:rPr>
        <w:t>We get it right first time</w:t>
      </w:r>
    </w:p>
    <w:p w:rsidR="001774AF" w:rsidRPr="001774AF" w:rsidRDefault="001774AF" w:rsidP="001774AF">
      <w:pPr>
        <w:rPr>
          <w:rFonts w:cs="Arial"/>
          <w:color w:val="000000"/>
        </w:rPr>
      </w:pPr>
    </w:p>
    <w:p w:rsidR="001774AF" w:rsidRPr="001774AF" w:rsidRDefault="001774AF" w:rsidP="001774AF">
      <w:pPr>
        <w:rPr>
          <w:rFonts w:cs="Arial"/>
          <w:color w:val="000000"/>
        </w:rPr>
      </w:pPr>
      <w:r w:rsidRPr="001774AF">
        <w:rPr>
          <w:rFonts w:cs="Arial"/>
          <w:color w:val="000000"/>
        </w:rPr>
        <w:t xml:space="preserve">We measure performance so that: </w:t>
      </w:r>
    </w:p>
    <w:p w:rsidR="001774AF" w:rsidRPr="001774AF" w:rsidRDefault="001774AF" w:rsidP="001774AF">
      <w:pPr>
        <w:rPr>
          <w:rFonts w:cs="Arial"/>
          <w:color w:val="000000"/>
        </w:rPr>
      </w:pPr>
    </w:p>
    <w:p w:rsidR="001774AF" w:rsidRPr="001774AF" w:rsidRDefault="00295E2A" w:rsidP="001774AF">
      <w:pPr>
        <w:numPr>
          <w:ilvl w:val="0"/>
          <w:numId w:val="25"/>
        </w:numPr>
        <w:rPr>
          <w:rFonts w:cs="Arial"/>
          <w:color w:val="000000"/>
        </w:rPr>
      </w:pPr>
      <w:r>
        <w:rPr>
          <w:rFonts w:cs="Arial"/>
          <w:color w:val="000000"/>
        </w:rPr>
        <w:t>We can tell that e</w:t>
      </w:r>
      <w:r w:rsidR="001774AF" w:rsidRPr="001774AF">
        <w:rPr>
          <w:rFonts w:cs="Arial"/>
          <w:color w:val="000000"/>
        </w:rPr>
        <w:t>nquiries are handled without undue delay</w:t>
      </w:r>
      <w:r>
        <w:rPr>
          <w:rFonts w:cs="Arial"/>
          <w:color w:val="000000"/>
        </w:rPr>
        <w:t>;</w:t>
      </w:r>
    </w:p>
    <w:p w:rsidR="001774AF" w:rsidRPr="001774AF" w:rsidRDefault="001774AF" w:rsidP="001774AF">
      <w:pPr>
        <w:numPr>
          <w:ilvl w:val="0"/>
          <w:numId w:val="25"/>
        </w:numPr>
        <w:rPr>
          <w:rFonts w:cs="Arial"/>
          <w:color w:val="000000"/>
        </w:rPr>
      </w:pPr>
      <w:r w:rsidRPr="001774AF">
        <w:rPr>
          <w:rFonts w:cs="Arial"/>
          <w:color w:val="000000"/>
        </w:rPr>
        <w:t>Set targets and objectives are consistently exceeded by making good use of workforce planning tools and management information</w:t>
      </w:r>
      <w:r w:rsidR="00595C2A">
        <w:rPr>
          <w:rFonts w:cs="Arial"/>
          <w:color w:val="000000"/>
        </w:rPr>
        <w:t>;</w:t>
      </w:r>
    </w:p>
    <w:p w:rsidR="001774AF" w:rsidRPr="001774AF" w:rsidRDefault="001774AF" w:rsidP="001774AF">
      <w:pPr>
        <w:numPr>
          <w:ilvl w:val="0"/>
          <w:numId w:val="25"/>
        </w:numPr>
        <w:rPr>
          <w:rFonts w:cs="Arial"/>
          <w:color w:val="000000"/>
        </w:rPr>
      </w:pPr>
      <w:r w:rsidRPr="001774AF">
        <w:rPr>
          <w:rFonts w:cs="Arial"/>
          <w:color w:val="000000"/>
        </w:rPr>
        <w:t>The customer experience is measured, assessed and services re-engineered to deliver the optimum experience</w:t>
      </w:r>
    </w:p>
    <w:p w:rsidR="001774AF" w:rsidRDefault="001774AF" w:rsidP="001774AF">
      <w:pPr>
        <w:rPr>
          <w:rFonts w:ascii="Verdana" w:hAnsi="Verdana"/>
          <w:color w:val="000000"/>
        </w:rPr>
      </w:pPr>
    </w:p>
    <w:p w:rsidR="001774AF" w:rsidRDefault="002764B5" w:rsidP="001774AF">
      <w:pPr>
        <w:rPr>
          <w:rFonts w:cs="Arial"/>
          <w:color w:val="000000"/>
        </w:rPr>
      </w:pPr>
      <w:r>
        <w:rPr>
          <w:rFonts w:cs="Arial"/>
          <w:color w:val="000000"/>
        </w:rPr>
        <w:t xml:space="preserve">The CAS </w:t>
      </w:r>
      <w:r w:rsidR="001774AF" w:rsidRPr="001774AF">
        <w:rPr>
          <w:rFonts w:cs="Arial"/>
          <w:color w:val="000000"/>
        </w:rPr>
        <w:t xml:space="preserve">dedicated training team provide a rigorous induction programme for all staff. This covers: </w:t>
      </w:r>
    </w:p>
    <w:p w:rsidR="002368BD" w:rsidRDefault="002368BD" w:rsidP="001774AF">
      <w:pPr>
        <w:rPr>
          <w:rFonts w:cs="Arial"/>
          <w:color w:val="000000"/>
        </w:rPr>
      </w:pPr>
    </w:p>
    <w:p w:rsidR="002764B5" w:rsidRPr="002764B5" w:rsidRDefault="002764B5" w:rsidP="001774AF">
      <w:pPr>
        <w:numPr>
          <w:ilvl w:val="0"/>
          <w:numId w:val="26"/>
        </w:numPr>
        <w:rPr>
          <w:rFonts w:cs="Arial"/>
          <w:color w:val="000000"/>
        </w:rPr>
      </w:pPr>
      <w:r w:rsidRPr="001774AF">
        <w:rPr>
          <w:rFonts w:cs="Arial"/>
          <w:color w:val="000000"/>
        </w:rPr>
        <w:t>Customer Care and soft skills</w:t>
      </w:r>
    </w:p>
    <w:p w:rsidR="001774AF" w:rsidRPr="001774AF" w:rsidRDefault="001774AF" w:rsidP="001774AF">
      <w:pPr>
        <w:numPr>
          <w:ilvl w:val="0"/>
          <w:numId w:val="26"/>
        </w:numPr>
        <w:rPr>
          <w:rFonts w:cs="Arial"/>
          <w:color w:val="000000"/>
        </w:rPr>
      </w:pPr>
      <w:r w:rsidRPr="001774AF">
        <w:rPr>
          <w:rFonts w:cs="Arial"/>
          <w:color w:val="000000"/>
        </w:rPr>
        <w:t>Technical service and systems knowledge</w:t>
      </w:r>
    </w:p>
    <w:p w:rsidR="001774AF" w:rsidRPr="001774AF" w:rsidRDefault="001774AF" w:rsidP="001774AF">
      <w:pPr>
        <w:numPr>
          <w:ilvl w:val="0"/>
          <w:numId w:val="26"/>
        </w:numPr>
        <w:rPr>
          <w:rFonts w:cs="Arial"/>
          <w:color w:val="000000"/>
        </w:rPr>
      </w:pPr>
      <w:r w:rsidRPr="001774AF">
        <w:rPr>
          <w:rFonts w:cs="Arial"/>
          <w:color w:val="000000"/>
        </w:rPr>
        <w:t>Health and safety</w:t>
      </w:r>
    </w:p>
    <w:p w:rsidR="001774AF" w:rsidRPr="001774AF" w:rsidRDefault="001774AF" w:rsidP="001774AF">
      <w:pPr>
        <w:numPr>
          <w:ilvl w:val="0"/>
          <w:numId w:val="26"/>
        </w:numPr>
        <w:rPr>
          <w:rFonts w:cs="Arial"/>
          <w:color w:val="000000"/>
        </w:rPr>
      </w:pPr>
      <w:r w:rsidRPr="001774AF">
        <w:rPr>
          <w:rFonts w:cs="Arial"/>
          <w:color w:val="000000"/>
        </w:rPr>
        <w:t>How the organisation is run</w:t>
      </w:r>
    </w:p>
    <w:p w:rsidR="001774AF" w:rsidRPr="001774AF" w:rsidRDefault="001774AF" w:rsidP="001774AF">
      <w:pPr>
        <w:numPr>
          <w:ilvl w:val="0"/>
          <w:numId w:val="26"/>
        </w:numPr>
        <w:rPr>
          <w:rFonts w:cs="Arial"/>
          <w:color w:val="000000"/>
        </w:rPr>
      </w:pPr>
      <w:r w:rsidRPr="001774AF">
        <w:rPr>
          <w:rFonts w:cs="Arial"/>
          <w:color w:val="000000"/>
        </w:rPr>
        <w:t xml:space="preserve">Data protection legislation </w:t>
      </w:r>
    </w:p>
    <w:p w:rsidR="001774AF" w:rsidRPr="001774AF" w:rsidRDefault="001774AF" w:rsidP="001774AF">
      <w:pPr>
        <w:numPr>
          <w:ilvl w:val="0"/>
          <w:numId w:val="26"/>
        </w:numPr>
        <w:rPr>
          <w:rFonts w:cs="Arial"/>
          <w:color w:val="000000"/>
        </w:rPr>
      </w:pPr>
      <w:r w:rsidRPr="001774AF">
        <w:rPr>
          <w:rFonts w:cs="Arial"/>
          <w:color w:val="000000"/>
        </w:rPr>
        <w:t>Best practice for telephony, e-mail and web access channels</w:t>
      </w:r>
    </w:p>
    <w:p w:rsidR="001774AF" w:rsidRPr="001774AF" w:rsidRDefault="001774AF" w:rsidP="001774AF">
      <w:pPr>
        <w:rPr>
          <w:rFonts w:cs="Arial"/>
          <w:color w:val="000000"/>
        </w:rPr>
      </w:pPr>
    </w:p>
    <w:p w:rsidR="001774AF" w:rsidRDefault="001774AF" w:rsidP="001774AF">
      <w:pPr>
        <w:rPr>
          <w:rFonts w:cs="Arial"/>
          <w:color w:val="000000"/>
        </w:rPr>
      </w:pPr>
      <w:r w:rsidRPr="001774AF">
        <w:rPr>
          <w:rFonts w:cs="Arial"/>
          <w:color w:val="000000"/>
        </w:rPr>
        <w:t xml:space="preserve">This is structured so that staff receive: </w:t>
      </w:r>
    </w:p>
    <w:p w:rsidR="00B519F0" w:rsidRPr="001774AF" w:rsidRDefault="00B519F0" w:rsidP="001774AF">
      <w:pPr>
        <w:rPr>
          <w:rFonts w:cs="Arial"/>
          <w:color w:val="000000"/>
        </w:rPr>
      </w:pPr>
    </w:p>
    <w:p w:rsidR="001774AF" w:rsidRDefault="001774AF" w:rsidP="001774AF">
      <w:pPr>
        <w:numPr>
          <w:ilvl w:val="0"/>
          <w:numId w:val="27"/>
        </w:numPr>
        <w:rPr>
          <w:rFonts w:cs="Arial"/>
          <w:color w:val="000000"/>
        </w:rPr>
      </w:pPr>
      <w:r w:rsidRPr="001774AF">
        <w:rPr>
          <w:rFonts w:cs="Arial"/>
          <w:color w:val="000000"/>
        </w:rPr>
        <w:t xml:space="preserve">A 5 week training induction </w:t>
      </w:r>
    </w:p>
    <w:p w:rsidR="001774AF" w:rsidRPr="001774AF" w:rsidRDefault="001774AF" w:rsidP="001774AF">
      <w:pPr>
        <w:numPr>
          <w:ilvl w:val="0"/>
          <w:numId w:val="27"/>
        </w:numPr>
        <w:rPr>
          <w:rFonts w:cs="Arial"/>
          <w:color w:val="000000"/>
        </w:rPr>
      </w:pPr>
      <w:r w:rsidRPr="001774AF">
        <w:rPr>
          <w:rFonts w:cs="Arial"/>
        </w:rPr>
        <w:t>e-Learning modular programme</w:t>
      </w:r>
    </w:p>
    <w:p w:rsidR="001774AF" w:rsidRPr="001774AF" w:rsidRDefault="001774AF" w:rsidP="001774AF">
      <w:pPr>
        <w:numPr>
          <w:ilvl w:val="0"/>
          <w:numId w:val="27"/>
        </w:numPr>
        <w:rPr>
          <w:rFonts w:cs="Arial"/>
          <w:color w:val="000000"/>
        </w:rPr>
      </w:pPr>
      <w:r w:rsidRPr="001774AF">
        <w:rPr>
          <w:rFonts w:cs="Arial"/>
          <w:color w:val="000000"/>
        </w:rPr>
        <w:t>Several weeks spent  on our nursery bank for peer to peer coaching</w:t>
      </w:r>
    </w:p>
    <w:p w:rsidR="001774AF" w:rsidRPr="001774AF" w:rsidRDefault="001774AF" w:rsidP="001774AF">
      <w:pPr>
        <w:numPr>
          <w:ilvl w:val="0"/>
          <w:numId w:val="27"/>
        </w:numPr>
        <w:rPr>
          <w:rFonts w:cs="Arial"/>
          <w:color w:val="000000"/>
        </w:rPr>
      </w:pPr>
      <w:r w:rsidRPr="001774AF">
        <w:rPr>
          <w:rFonts w:cs="Arial"/>
          <w:color w:val="000000"/>
        </w:rPr>
        <w:t>Intensive monitoring and coaching by team leaders</w:t>
      </w:r>
    </w:p>
    <w:p w:rsidR="001774AF" w:rsidRPr="001774AF" w:rsidRDefault="001774AF" w:rsidP="001774AF">
      <w:pPr>
        <w:numPr>
          <w:ilvl w:val="0"/>
          <w:numId w:val="27"/>
        </w:numPr>
        <w:rPr>
          <w:rFonts w:cs="Arial"/>
          <w:color w:val="000000"/>
        </w:rPr>
      </w:pPr>
      <w:r w:rsidRPr="001774AF">
        <w:rPr>
          <w:rFonts w:cs="Arial"/>
          <w:color w:val="000000"/>
        </w:rPr>
        <w:t>Interim and probationary reviews</w:t>
      </w:r>
    </w:p>
    <w:p w:rsidR="001774AF" w:rsidRPr="001774AF" w:rsidRDefault="001774AF" w:rsidP="001774AF">
      <w:pPr>
        <w:rPr>
          <w:rFonts w:cs="Arial"/>
          <w:color w:val="000000"/>
        </w:rPr>
      </w:pPr>
    </w:p>
    <w:p w:rsidR="001774AF" w:rsidRPr="001774AF" w:rsidRDefault="001774AF" w:rsidP="001774AF">
      <w:pPr>
        <w:rPr>
          <w:rFonts w:cs="Arial"/>
          <w:color w:val="000000"/>
        </w:rPr>
      </w:pPr>
      <w:r w:rsidRPr="001774AF">
        <w:rPr>
          <w:rFonts w:cs="Arial"/>
          <w:color w:val="000000"/>
        </w:rPr>
        <w:lastRenderedPageBreak/>
        <w:t xml:space="preserve">Longer </w:t>
      </w:r>
      <w:r w:rsidR="002764B5">
        <w:rPr>
          <w:rFonts w:cs="Arial"/>
          <w:color w:val="000000"/>
        </w:rPr>
        <w:t xml:space="preserve">term </w:t>
      </w:r>
      <w:r w:rsidRPr="001774AF">
        <w:rPr>
          <w:rFonts w:cs="Arial"/>
          <w:color w:val="000000"/>
        </w:rPr>
        <w:t>an ongoing timetable of development and refresher training</w:t>
      </w:r>
      <w:r w:rsidR="002764B5">
        <w:rPr>
          <w:rFonts w:cs="Arial"/>
          <w:color w:val="000000"/>
        </w:rPr>
        <w:t xml:space="preserve"> is </w:t>
      </w:r>
      <w:r w:rsidR="00595C2A">
        <w:rPr>
          <w:rFonts w:cs="Arial"/>
          <w:color w:val="000000"/>
        </w:rPr>
        <w:t>provided,</w:t>
      </w:r>
      <w:r w:rsidRPr="001774AF">
        <w:rPr>
          <w:rFonts w:cs="Arial"/>
          <w:color w:val="000000"/>
        </w:rPr>
        <w:t xml:space="preserve"> utilising a mix of workshops, coaching, and job shadowing of delegates from all client services which has proved crucial to effective service delivery.</w:t>
      </w:r>
    </w:p>
    <w:p w:rsidR="001774AF" w:rsidRPr="001774AF" w:rsidRDefault="001774AF" w:rsidP="001774AF">
      <w:pPr>
        <w:rPr>
          <w:rFonts w:cs="Arial"/>
          <w:color w:val="000000"/>
        </w:rPr>
      </w:pPr>
    </w:p>
    <w:p w:rsidR="001774AF" w:rsidRDefault="001774AF" w:rsidP="001774AF">
      <w:pPr>
        <w:rPr>
          <w:rFonts w:cs="Arial"/>
          <w:color w:val="000000"/>
        </w:rPr>
      </w:pPr>
      <w:r w:rsidRPr="001774AF">
        <w:rPr>
          <w:rFonts w:cs="Arial"/>
          <w:color w:val="000000"/>
        </w:rPr>
        <w:t>Staff have generic contracts and are offered a matrix framework of grades and accelerated progression to encourage development. This is driven from their Personal Development Plan which may include:</w:t>
      </w:r>
    </w:p>
    <w:p w:rsidR="00BC62BA" w:rsidRPr="001774AF" w:rsidRDefault="00BC62BA" w:rsidP="001774AF">
      <w:pPr>
        <w:rPr>
          <w:rFonts w:cs="Arial"/>
          <w:color w:val="000000"/>
        </w:rPr>
      </w:pPr>
    </w:p>
    <w:p w:rsidR="001774AF" w:rsidRPr="001774AF" w:rsidRDefault="001774AF" w:rsidP="001774AF">
      <w:pPr>
        <w:numPr>
          <w:ilvl w:val="0"/>
          <w:numId w:val="27"/>
        </w:numPr>
        <w:rPr>
          <w:rFonts w:cs="Arial"/>
          <w:color w:val="000000"/>
        </w:rPr>
      </w:pPr>
      <w:r w:rsidRPr="001774AF">
        <w:rPr>
          <w:rFonts w:cs="Arial"/>
          <w:color w:val="000000"/>
        </w:rPr>
        <w:t>Fast tracking based on relevant skill sets being achieved</w:t>
      </w:r>
    </w:p>
    <w:p w:rsidR="001774AF" w:rsidRPr="001774AF" w:rsidRDefault="001774AF" w:rsidP="001774AF">
      <w:pPr>
        <w:numPr>
          <w:ilvl w:val="0"/>
          <w:numId w:val="27"/>
        </w:numPr>
        <w:rPr>
          <w:rFonts w:cs="Arial"/>
          <w:color w:val="000000"/>
        </w:rPr>
      </w:pPr>
      <w:r w:rsidRPr="001774AF">
        <w:rPr>
          <w:rFonts w:cs="Arial"/>
          <w:color w:val="000000"/>
        </w:rPr>
        <w:t>Customer Services qualification courses</w:t>
      </w:r>
    </w:p>
    <w:p w:rsidR="001774AF" w:rsidRPr="001774AF" w:rsidRDefault="001774AF" w:rsidP="001774AF">
      <w:pPr>
        <w:numPr>
          <w:ilvl w:val="0"/>
          <w:numId w:val="27"/>
        </w:numPr>
        <w:rPr>
          <w:rFonts w:cs="Arial"/>
          <w:color w:val="000000"/>
        </w:rPr>
      </w:pPr>
      <w:r w:rsidRPr="001774AF">
        <w:rPr>
          <w:rFonts w:cs="Arial"/>
          <w:color w:val="000000"/>
        </w:rPr>
        <w:t>Aspiring team leader courses</w:t>
      </w:r>
    </w:p>
    <w:p w:rsidR="001774AF" w:rsidRPr="001774AF" w:rsidRDefault="001774AF" w:rsidP="001774AF">
      <w:pPr>
        <w:numPr>
          <w:ilvl w:val="0"/>
          <w:numId w:val="27"/>
        </w:numPr>
        <w:rPr>
          <w:rFonts w:cs="Arial"/>
          <w:color w:val="000000"/>
        </w:rPr>
      </w:pPr>
      <w:r w:rsidRPr="001774AF">
        <w:rPr>
          <w:rFonts w:cs="Arial"/>
          <w:color w:val="000000"/>
        </w:rPr>
        <w:t xml:space="preserve">Aspiring management courses </w:t>
      </w:r>
    </w:p>
    <w:p w:rsidR="001774AF" w:rsidRDefault="001774AF" w:rsidP="001774AF">
      <w:pPr>
        <w:numPr>
          <w:ilvl w:val="0"/>
          <w:numId w:val="27"/>
        </w:numPr>
        <w:rPr>
          <w:rFonts w:cs="Arial"/>
          <w:color w:val="000000"/>
        </w:rPr>
      </w:pPr>
      <w:r w:rsidRPr="001774AF">
        <w:rPr>
          <w:rFonts w:cs="Arial"/>
          <w:color w:val="000000"/>
        </w:rPr>
        <w:t xml:space="preserve">One to one feedback sessions </w:t>
      </w:r>
    </w:p>
    <w:p w:rsidR="001774AF" w:rsidRPr="001774AF" w:rsidRDefault="001774AF" w:rsidP="001774AF">
      <w:pPr>
        <w:numPr>
          <w:ilvl w:val="0"/>
          <w:numId w:val="27"/>
        </w:numPr>
        <w:rPr>
          <w:rFonts w:cs="Arial"/>
          <w:color w:val="000000"/>
        </w:rPr>
      </w:pPr>
      <w:r w:rsidRPr="001774AF">
        <w:rPr>
          <w:rFonts w:cs="Arial"/>
          <w:color w:val="000000"/>
        </w:rPr>
        <w:t>Team building days/events</w:t>
      </w:r>
    </w:p>
    <w:p w:rsidR="001774AF" w:rsidRDefault="001774AF" w:rsidP="001774AF">
      <w:pPr>
        <w:numPr>
          <w:ilvl w:val="0"/>
          <w:numId w:val="27"/>
        </w:numPr>
        <w:rPr>
          <w:rFonts w:cs="Arial"/>
          <w:color w:val="000000"/>
        </w:rPr>
      </w:pPr>
      <w:r w:rsidRPr="001774AF">
        <w:rPr>
          <w:rFonts w:cs="Arial"/>
          <w:color w:val="000000"/>
        </w:rPr>
        <w:t>Regular communication and feedback from senior managers</w:t>
      </w:r>
    </w:p>
    <w:p w:rsidR="00985BEF" w:rsidRDefault="00985BEF" w:rsidP="00985BEF">
      <w:pPr>
        <w:rPr>
          <w:rFonts w:cs="Arial"/>
          <w:color w:val="000000"/>
        </w:rPr>
      </w:pPr>
    </w:p>
    <w:p w:rsidR="00985BEF" w:rsidRPr="00CA6CE6" w:rsidRDefault="00985BEF" w:rsidP="00985BEF">
      <w:pPr>
        <w:rPr>
          <w:rFonts w:cs="Arial"/>
        </w:rPr>
      </w:pPr>
      <w:r w:rsidRPr="00CA6CE6">
        <w:rPr>
          <w:rFonts w:cs="Arial"/>
        </w:rPr>
        <w:t>Before introducing any new service, CAS B</w:t>
      </w:r>
      <w:r>
        <w:rPr>
          <w:rFonts w:cs="Arial"/>
        </w:rPr>
        <w:t xml:space="preserve">usiness </w:t>
      </w:r>
      <w:r w:rsidRPr="00CA6CE6">
        <w:rPr>
          <w:rFonts w:cs="Arial"/>
        </w:rPr>
        <w:t>P</w:t>
      </w:r>
      <w:r>
        <w:rPr>
          <w:rFonts w:cs="Arial"/>
        </w:rPr>
        <w:t xml:space="preserve">erformance </w:t>
      </w:r>
      <w:r w:rsidRPr="00CA6CE6">
        <w:rPr>
          <w:rFonts w:cs="Arial"/>
        </w:rPr>
        <w:t>T</w:t>
      </w:r>
      <w:r>
        <w:rPr>
          <w:rFonts w:cs="Arial"/>
        </w:rPr>
        <w:t xml:space="preserve">ransformation </w:t>
      </w:r>
      <w:r w:rsidRPr="00CA6CE6">
        <w:rPr>
          <w:rFonts w:cs="Arial"/>
        </w:rPr>
        <w:t>T</w:t>
      </w:r>
      <w:r>
        <w:rPr>
          <w:rFonts w:cs="Arial"/>
        </w:rPr>
        <w:t>eam</w:t>
      </w:r>
      <w:r w:rsidR="002764B5">
        <w:rPr>
          <w:rFonts w:cs="Arial"/>
        </w:rPr>
        <w:t xml:space="preserve"> (BTPP</w:t>
      </w:r>
      <w:r w:rsidR="00595C2A">
        <w:rPr>
          <w:rFonts w:cs="Arial"/>
        </w:rPr>
        <w:t xml:space="preserve">) </w:t>
      </w:r>
      <w:r w:rsidR="00595C2A" w:rsidRPr="00CA6CE6">
        <w:rPr>
          <w:rFonts w:cs="Arial"/>
        </w:rPr>
        <w:t>scope</w:t>
      </w:r>
      <w:r w:rsidR="00B519F0">
        <w:rPr>
          <w:rFonts w:cs="Arial"/>
        </w:rPr>
        <w:t>s</w:t>
      </w:r>
      <w:r w:rsidRPr="00CA6CE6">
        <w:rPr>
          <w:rFonts w:cs="Arial"/>
        </w:rPr>
        <w:t xml:space="preserve"> and evaluate</w:t>
      </w:r>
      <w:r w:rsidR="00B519F0">
        <w:rPr>
          <w:rFonts w:cs="Arial"/>
        </w:rPr>
        <w:t>s</w:t>
      </w:r>
      <w:r w:rsidRPr="00CA6CE6">
        <w:rPr>
          <w:rFonts w:cs="Arial"/>
        </w:rPr>
        <w:t xml:space="preserve"> how the service is currently designed and delivered.  This includes measuring call volumes, average handling times, processes, systems used and number of FTE required.  CAS BT</w:t>
      </w:r>
      <w:r w:rsidR="00B519F0">
        <w:rPr>
          <w:rFonts w:cs="Arial"/>
        </w:rPr>
        <w:t>PP</w:t>
      </w:r>
      <w:r w:rsidRPr="00CA6CE6">
        <w:rPr>
          <w:rFonts w:cs="Arial"/>
        </w:rPr>
        <w:t xml:space="preserve"> work</w:t>
      </w:r>
      <w:r w:rsidR="00B519F0">
        <w:rPr>
          <w:rFonts w:cs="Arial"/>
        </w:rPr>
        <w:t>s</w:t>
      </w:r>
      <w:r w:rsidRPr="00CA6CE6">
        <w:rPr>
          <w:rFonts w:cs="Arial"/>
        </w:rPr>
        <w:t xml:space="preserve"> closely with the new service to re-engineer processes from end to end, design and deliver suitable training packages and identify improvements, savings and consistent service delivery before the service is fully integrated within CAS.</w:t>
      </w:r>
    </w:p>
    <w:p w:rsidR="00985BEF" w:rsidRDefault="00985BEF" w:rsidP="00985BEF">
      <w:pPr>
        <w:rPr>
          <w:rFonts w:cs="Arial"/>
          <w:color w:val="000000"/>
        </w:rPr>
      </w:pPr>
    </w:p>
    <w:p w:rsidR="00985BEF" w:rsidRPr="00CA6CE6" w:rsidRDefault="00985BEF" w:rsidP="00985BEF">
      <w:pPr>
        <w:rPr>
          <w:rFonts w:cs="Arial"/>
        </w:rPr>
      </w:pPr>
      <w:r w:rsidRPr="00CA6CE6">
        <w:rPr>
          <w:rFonts w:cs="Arial"/>
        </w:rPr>
        <w:t xml:space="preserve">The most recently integrated services within </w:t>
      </w:r>
      <w:r w:rsidR="000A0C8E" w:rsidRPr="00CA6CE6">
        <w:rPr>
          <w:rFonts w:cs="Arial"/>
        </w:rPr>
        <w:t>CAS are</w:t>
      </w:r>
      <w:r w:rsidRPr="00CA6CE6">
        <w:rPr>
          <w:rFonts w:cs="Arial"/>
        </w:rPr>
        <w:t>;</w:t>
      </w:r>
    </w:p>
    <w:p w:rsidR="00985BEF" w:rsidRPr="00CA6CE6" w:rsidRDefault="00985BEF" w:rsidP="00985BEF">
      <w:pPr>
        <w:rPr>
          <w:rFonts w:cs="Arial"/>
        </w:rPr>
      </w:pPr>
    </w:p>
    <w:p w:rsidR="00985BEF" w:rsidRPr="00CA6CE6" w:rsidRDefault="00985BEF" w:rsidP="00985BEF">
      <w:pPr>
        <w:numPr>
          <w:ilvl w:val="0"/>
          <w:numId w:val="4"/>
        </w:numPr>
        <w:rPr>
          <w:rFonts w:cs="Arial"/>
        </w:rPr>
      </w:pPr>
      <w:r w:rsidRPr="00CA6CE6">
        <w:rPr>
          <w:rFonts w:cs="Arial"/>
        </w:rPr>
        <w:t>Help Direct</w:t>
      </w:r>
    </w:p>
    <w:p w:rsidR="00985BEF" w:rsidRPr="00CA6CE6" w:rsidRDefault="00985BEF" w:rsidP="00985BEF">
      <w:pPr>
        <w:numPr>
          <w:ilvl w:val="0"/>
          <w:numId w:val="4"/>
        </w:numPr>
        <w:rPr>
          <w:rFonts w:cs="Arial"/>
        </w:rPr>
      </w:pPr>
      <w:r w:rsidRPr="00CA6CE6">
        <w:rPr>
          <w:rFonts w:cs="Arial"/>
        </w:rPr>
        <w:t>Care and Urgent Needs</w:t>
      </w:r>
      <w:r w:rsidR="002764B5">
        <w:rPr>
          <w:rFonts w:cs="Arial"/>
        </w:rPr>
        <w:t xml:space="preserve"> Support Scheme </w:t>
      </w:r>
    </w:p>
    <w:p w:rsidR="00985BEF" w:rsidRPr="00CA6CE6" w:rsidRDefault="00985BEF" w:rsidP="00985BEF">
      <w:pPr>
        <w:numPr>
          <w:ilvl w:val="0"/>
          <w:numId w:val="4"/>
        </w:numPr>
        <w:rPr>
          <w:rFonts w:cs="Arial"/>
        </w:rPr>
      </w:pPr>
      <w:r w:rsidRPr="00CA6CE6">
        <w:rPr>
          <w:rFonts w:cs="Arial"/>
        </w:rPr>
        <w:t>Libraries</w:t>
      </w:r>
    </w:p>
    <w:p w:rsidR="00985BEF" w:rsidRPr="00CA6CE6" w:rsidRDefault="00985BEF" w:rsidP="00985BEF">
      <w:pPr>
        <w:numPr>
          <w:ilvl w:val="0"/>
          <w:numId w:val="4"/>
        </w:numPr>
        <w:rPr>
          <w:rFonts w:cs="Arial"/>
        </w:rPr>
      </w:pPr>
      <w:r w:rsidRPr="00CA6CE6">
        <w:rPr>
          <w:rFonts w:cs="Arial"/>
        </w:rPr>
        <w:t>Procure 2 Pay</w:t>
      </w:r>
    </w:p>
    <w:p w:rsidR="00985BEF" w:rsidRPr="00CA6CE6" w:rsidRDefault="002764B5" w:rsidP="00985BEF">
      <w:pPr>
        <w:numPr>
          <w:ilvl w:val="0"/>
          <w:numId w:val="4"/>
        </w:numPr>
        <w:rPr>
          <w:rFonts w:cs="Arial"/>
        </w:rPr>
      </w:pPr>
      <w:r>
        <w:rPr>
          <w:rFonts w:cs="Arial"/>
        </w:rPr>
        <w:t xml:space="preserve">West Lancashire Borough Council </w:t>
      </w:r>
      <w:r w:rsidR="00985BEF" w:rsidRPr="00CA6CE6">
        <w:rPr>
          <w:rFonts w:cs="Arial"/>
        </w:rPr>
        <w:t>Revenues</w:t>
      </w:r>
    </w:p>
    <w:p w:rsidR="00985BEF" w:rsidRPr="00242287" w:rsidRDefault="002764B5" w:rsidP="00985BEF">
      <w:pPr>
        <w:numPr>
          <w:ilvl w:val="0"/>
          <w:numId w:val="4"/>
        </w:numPr>
        <w:rPr>
          <w:rFonts w:cs="Arial"/>
          <w:b/>
        </w:rPr>
      </w:pPr>
      <w:r>
        <w:rPr>
          <w:rFonts w:cs="Arial"/>
        </w:rPr>
        <w:t xml:space="preserve">West Lancashire Borough Council </w:t>
      </w:r>
      <w:r w:rsidR="00985BEF" w:rsidRPr="00CA6CE6">
        <w:rPr>
          <w:rFonts w:cs="Arial"/>
        </w:rPr>
        <w:t>Benefits</w:t>
      </w:r>
    </w:p>
    <w:p w:rsidR="00413DE7" w:rsidRPr="00CA6CE6" w:rsidRDefault="00413DE7" w:rsidP="00413DE7">
      <w:pPr>
        <w:rPr>
          <w:rFonts w:cs="Arial"/>
          <w:color w:val="000000"/>
        </w:rPr>
      </w:pPr>
    </w:p>
    <w:p w:rsidR="00413DE7" w:rsidRPr="00CA6CE6" w:rsidRDefault="00413DE7" w:rsidP="00413DE7">
      <w:pPr>
        <w:rPr>
          <w:rFonts w:cs="Arial"/>
          <w:color w:val="000000"/>
        </w:rPr>
      </w:pPr>
      <w:r w:rsidRPr="00CA6CE6">
        <w:rPr>
          <w:rFonts w:cs="Arial"/>
          <w:color w:val="000000"/>
        </w:rPr>
        <w:t>Our main stakeholders are members of the public and we undertake daily surveys to ensure customers are effectively represented and championed within the authority and with our partners. This data helps to improve the level of evidence based customer insight to better respond to the changing needs of our customers</w:t>
      </w:r>
    </w:p>
    <w:p w:rsidR="00413DE7" w:rsidRPr="00CA6CE6" w:rsidRDefault="00413DE7" w:rsidP="00413DE7">
      <w:pPr>
        <w:rPr>
          <w:rFonts w:cs="Arial"/>
          <w:color w:val="000000"/>
        </w:rPr>
      </w:pPr>
    </w:p>
    <w:p w:rsidR="00413DE7" w:rsidRPr="00CA6CE6" w:rsidRDefault="00413DE7" w:rsidP="00413DE7">
      <w:pPr>
        <w:rPr>
          <w:rFonts w:cs="Arial"/>
          <w:color w:val="000000"/>
        </w:rPr>
      </w:pPr>
      <w:r w:rsidRPr="00CA6CE6">
        <w:rPr>
          <w:rFonts w:cs="Arial"/>
          <w:color w:val="000000"/>
        </w:rPr>
        <w:t xml:space="preserve">We have agreed service </w:t>
      </w:r>
      <w:r w:rsidR="002764B5">
        <w:rPr>
          <w:rFonts w:cs="Arial"/>
          <w:color w:val="000000"/>
        </w:rPr>
        <w:t xml:space="preserve">level agreements </w:t>
      </w:r>
      <w:r w:rsidR="00595C2A">
        <w:rPr>
          <w:rFonts w:cs="Arial"/>
          <w:color w:val="000000"/>
        </w:rPr>
        <w:t xml:space="preserve">for </w:t>
      </w:r>
      <w:r w:rsidR="00595C2A" w:rsidRPr="00CA6CE6">
        <w:rPr>
          <w:rFonts w:cs="Arial"/>
          <w:color w:val="000000"/>
        </w:rPr>
        <w:t>services</w:t>
      </w:r>
      <w:r w:rsidRPr="00CA6CE6">
        <w:rPr>
          <w:rFonts w:cs="Arial"/>
          <w:color w:val="000000"/>
        </w:rPr>
        <w:t xml:space="preserve"> located within the Customer Service Centre and we meet at regular intervals to review, amend, discuss and update as necessary</w:t>
      </w:r>
      <w:r w:rsidR="002764B5">
        <w:rPr>
          <w:rFonts w:cs="Arial"/>
          <w:color w:val="000000"/>
        </w:rPr>
        <w:t>.</w:t>
      </w:r>
      <w:r w:rsidRPr="00CA6CE6">
        <w:rPr>
          <w:rFonts w:cs="Arial"/>
          <w:color w:val="000000"/>
        </w:rPr>
        <w:t xml:space="preserve"> </w:t>
      </w:r>
    </w:p>
    <w:p w:rsidR="00200788" w:rsidRPr="00CA6CE6" w:rsidRDefault="00200788" w:rsidP="004A4F2F">
      <w:pPr>
        <w:rPr>
          <w:rFonts w:cs="Arial"/>
          <w:szCs w:val="24"/>
        </w:rPr>
      </w:pPr>
    </w:p>
    <w:p w:rsidR="00CA6CE6" w:rsidRPr="00CA6CE6" w:rsidRDefault="00413DE7" w:rsidP="00BC62BA">
      <w:pPr>
        <w:rPr>
          <w:rFonts w:cs="Arial"/>
        </w:rPr>
      </w:pPr>
      <w:r w:rsidRPr="00CA6CE6">
        <w:rPr>
          <w:rFonts w:cs="Arial"/>
        </w:rPr>
        <w:t xml:space="preserve">Management and teams have taken collective responsibility to enhance our reputation with a customer focused approach that reflects our customer's diversity and needs.  </w:t>
      </w:r>
    </w:p>
    <w:p w:rsidR="00413DE7" w:rsidRPr="00CA6CE6" w:rsidRDefault="00413DE7" w:rsidP="00BC62BA">
      <w:pPr>
        <w:rPr>
          <w:rFonts w:cs="Arial"/>
        </w:rPr>
      </w:pPr>
      <w:r w:rsidRPr="00CA6CE6">
        <w:rPr>
          <w:rFonts w:cs="Arial"/>
        </w:rPr>
        <w:t xml:space="preserve"> </w:t>
      </w:r>
    </w:p>
    <w:p w:rsidR="00413DE7" w:rsidRPr="00CA6CE6" w:rsidRDefault="002764B5" w:rsidP="00CA6CE6">
      <w:pPr>
        <w:rPr>
          <w:rFonts w:cs="Arial"/>
        </w:rPr>
      </w:pPr>
      <w:r>
        <w:rPr>
          <w:rFonts w:cs="Arial"/>
        </w:rPr>
        <w:t>St</w:t>
      </w:r>
      <w:r w:rsidR="00413DE7" w:rsidRPr="00CA6CE6">
        <w:rPr>
          <w:rFonts w:cs="Arial"/>
        </w:rPr>
        <w:t>aff are empowered to take ownershi</w:t>
      </w:r>
      <w:r>
        <w:rPr>
          <w:rFonts w:cs="Arial"/>
        </w:rPr>
        <w:t xml:space="preserve">p of every enquiry. CAS </w:t>
      </w:r>
      <w:r w:rsidR="00595C2A">
        <w:rPr>
          <w:rFonts w:cs="Arial"/>
        </w:rPr>
        <w:t>has created</w:t>
      </w:r>
      <w:r>
        <w:rPr>
          <w:rFonts w:cs="Arial"/>
        </w:rPr>
        <w:t xml:space="preserve"> an </w:t>
      </w:r>
      <w:r w:rsidR="00595C2A">
        <w:rPr>
          <w:rFonts w:cs="Arial"/>
        </w:rPr>
        <w:t xml:space="preserve">environment </w:t>
      </w:r>
      <w:r w:rsidR="00595C2A" w:rsidRPr="00CA6CE6">
        <w:rPr>
          <w:rFonts w:cs="Arial"/>
        </w:rPr>
        <w:t>where</w:t>
      </w:r>
      <w:r w:rsidR="00413DE7" w:rsidRPr="00CA6CE6">
        <w:rPr>
          <w:rFonts w:cs="Arial"/>
        </w:rPr>
        <w:t xml:space="preserve"> staff see the needs of the customer as paramount and have adopted and enjoy exploring new ways of working.</w:t>
      </w:r>
    </w:p>
    <w:p w:rsidR="00413DE7" w:rsidRPr="00CA6CE6" w:rsidRDefault="00413DE7" w:rsidP="00CA6CE6">
      <w:pPr>
        <w:rPr>
          <w:rFonts w:cs="Arial"/>
          <w:b/>
          <w:color w:val="FF0000"/>
        </w:rPr>
      </w:pPr>
      <w:r w:rsidRPr="00CA6CE6">
        <w:rPr>
          <w:rFonts w:cs="Arial"/>
        </w:rPr>
        <w:lastRenderedPageBreak/>
        <w:t>We believe that listening to our staff is just as important as listening to our customers in order to develop leadership skills as a division and move the service forward.  This has helped to</w:t>
      </w:r>
      <w:r w:rsidRPr="00CA6CE6">
        <w:rPr>
          <w:rFonts w:cs="Arial"/>
          <w:color w:val="000000"/>
        </w:rPr>
        <w:t xml:space="preserve"> create an innovative customer focussed team. </w:t>
      </w:r>
    </w:p>
    <w:p w:rsidR="00CD3BD5" w:rsidRPr="00CA6CE6" w:rsidRDefault="00CD3BD5">
      <w:pPr>
        <w:rPr>
          <w:rFonts w:cs="Arial"/>
          <w:szCs w:val="24"/>
        </w:rPr>
      </w:pPr>
    </w:p>
    <w:p w:rsidR="00E75840" w:rsidRPr="00CA6CE6" w:rsidRDefault="00E75840">
      <w:pPr>
        <w:rPr>
          <w:rFonts w:cs="Arial"/>
          <w:b/>
        </w:rPr>
      </w:pPr>
      <w:r w:rsidRPr="00CA6CE6">
        <w:rPr>
          <w:rFonts w:cs="Arial"/>
          <w:b/>
        </w:rPr>
        <w:t>Consultations</w:t>
      </w:r>
    </w:p>
    <w:p w:rsidR="00E75840" w:rsidRPr="00CA6CE6" w:rsidRDefault="00E75840">
      <w:pPr>
        <w:rPr>
          <w:rFonts w:cs="Arial"/>
          <w:b/>
        </w:rPr>
      </w:pPr>
    </w:p>
    <w:p w:rsidR="0098776C" w:rsidRPr="00CA6CE6" w:rsidRDefault="0098776C">
      <w:pPr>
        <w:rPr>
          <w:rFonts w:cs="Arial"/>
        </w:rPr>
      </w:pPr>
      <w:r w:rsidRPr="00CA6CE6">
        <w:rPr>
          <w:rFonts w:cs="Arial"/>
        </w:rPr>
        <w:t>Internal/external customers and service areas, including</w:t>
      </w:r>
      <w:r w:rsidR="002A5F50" w:rsidRPr="00CA6CE6">
        <w:rPr>
          <w:rFonts w:cs="Arial"/>
        </w:rPr>
        <w:t xml:space="preserve"> IT, HR and</w:t>
      </w:r>
      <w:r w:rsidRPr="00CA6CE6">
        <w:rPr>
          <w:rFonts w:cs="Arial"/>
        </w:rPr>
        <w:t xml:space="preserve"> CA</w:t>
      </w:r>
      <w:r w:rsidR="000728FB" w:rsidRPr="00CA6CE6">
        <w:rPr>
          <w:rFonts w:cs="Arial"/>
        </w:rPr>
        <w:t>S</w:t>
      </w:r>
      <w:r w:rsidRPr="00CA6CE6">
        <w:rPr>
          <w:rFonts w:cs="Arial"/>
        </w:rPr>
        <w:t xml:space="preserve"> staff</w:t>
      </w:r>
      <w:r w:rsidR="00B519F0">
        <w:rPr>
          <w:rFonts w:cs="Arial"/>
        </w:rPr>
        <w:t>.</w:t>
      </w:r>
    </w:p>
    <w:p w:rsidR="002E733D" w:rsidRPr="00CA6CE6" w:rsidRDefault="002E733D">
      <w:pPr>
        <w:rPr>
          <w:rFonts w:cs="Arial"/>
          <w:b/>
        </w:rPr>
      </w:pPr>
    </w:p>
    <w:p w:rsidR="005F5BFA" w:rsidRPr="002368BD" w:rsidRDefault="005F5BFA" w:rsidP="005F5BFA">
      <w:pPr>
        <w:spacing w:line="360" w:lineRule="auto"/>
        <w:rPr>
          <w:rFonts w:cs="Arial"/>
          <w:b/>
          <w:bCs/>
          <w:szCs w:val="24"/>
        </w:rPr>
      </w:pPr>
      <w:r w:rsidRPr="002368BD">
        <w:rPr>
          <w:rFonts w:cs="Arial"/>
          <w:b/>
          <w:bCs/>
          <w:szCs w:val="24"/>
        </w:rPr>
        <w:t>Performance and Transformation</w:t>
      </w:r>
    </w:p>
    <w:p w:rsidR="008B0484" w:rsidRDefault="008B0484" w:rsidP="009212B9">
      <w:pPr>
        <w:pStyle w:val="NoSpacing"/>
      </w:pPr>
      <w:r w:rsidRPr="00964990">
        <w:t xml:space="preserve">Customer Access </w:t>
      </w:r>
      <w:r w:rsidR="00DC28A5">
        <w:t xml:space="preserve">is </w:t>
      </w:r>
      <w:r>
        <w:t xml:space="preserve">actively </w:t>
      </w:r>
      <w:r w:rsidRPr="00964990">
        <w:t>involved with delivering requirements to support the</w:t>
      </w:r>
      <w:r>
        <w:t xml:space="preserve"> following work areas within the</w:t>
      </w:r>
      <w:r w:rsidRPr="00964990">
        <w:t xml:space="preserve"> programme:</w:t>
      </w:r>
    </w:p>
    <w:p w:rsidR="00A9483B" w:rsidRDefault="00A9483B" w:rsidP="009212B9">
      <w:pPr>
        <w:pStyle w:val="NoSpacing"/>
      </w:pPr>
    </w:p>
    <w:p w:rsidR="00A9483B" w:rsidRDefault="00DC033B" w:rsidP="00A9483B">
      <w:pPr>
        <w:pStyle w:val="ListParagraph"/>
        <w:numPr>
          <w:ilvl w:val="0"/>
          <w:numId w:val="36"/>
        </w:numPr>
      </w:pPr>
      <w:r w:rsidRPr="00DC033B">
        <w:rPr>
          <w:b/>
        </w:rPr>
        <w:t>Blue Badge</w:t>
      </w:r>
      <w:r w:rsidR="00551757">
        <w:rPr>
          <w:b/>
        </w:rPr>
        <w:t xml:space="preserve"> Service</w:t>
      </w:r>
      <w:r>
        <w:rPr>
          <w:b/>
        </w:rPr>
        <w:t xml:space="preserve">: </w:t>
      </w:r>
      <w:r w:rsidR="00A9483B">
        <w:t xml:space="preserve">In October CAS carried out detailed analysis to identify why call volumes </w:t>
      </w:r>
      <w:r>
        <w:t>to</w:t>
      </w:r>
      <w:r w:rsidR="00A9483B">
        <w:t xml:space="preserve"> the Blue Badge line had increased.  We established over </w:t>
      </w:r>
      <w:r w:rsidR="00A9483B" w:rsidRPr="00392204">
        <w:rPr>
          <w:b/>
        </w:rPr>
        <w:t>40%</w:t>
      </w:r>
      <w:r w:rsidR="00A9483B">
        <w:t xml:space="preserve"> of calls monitored were</w:t>
      </w:r>
      <w:r>
        <w:t xml:space="preserve"> received</w:t>
      </w:r>
      <w:r w:rsidR="00A9483B">
        <w:t xml:space="preserve"> from customers who were chasing up Blue Badge applications. It was </w:t>
      </w:r>
      <w:r>
        <w:t>evident</w:t>
      </w:r>
      <w:r w:rsidR="00A9483B">
        <w:t xml:space="preserve"> customers were frustrated and unhappy</w:t>
      </w:r>
      <w:r>
        <w:t xml:space="preserve"> regarding</w:t>
      </w:r>
      <w:r w:rsidR="00A9483B">
        <w:t xml:space="preserve"> delay</w:t>
      </w:r>
      <w:r>
        <w:t>s</w:t>
      </w:r>
      <w:r w:rsidR="00A9483B">
        <w:t xml:space="preserve"> in time </w:t>
      </w:r>
      <w:r>
        <w:t>taken to</w:t>
      </w:r>
      <w:r w:rsidR="00A9483B">
        <w:t xml:space="preserve"> process the</w:t>
      </w:r>
      <w:r>
        <w:t>ir</w:t>
      </w:r>
      <w:r w:rsidR="00A9483B">
        <w:t xml:space="preserve"> application</w:t>
      </w:r>
      <w:r>
        <w:t>s.  This resulted in a marked</w:t>
      </w:r>
      <w:r w:rsidR="00A9483B">
        <w:t xml:space="preserve"> increase in the number of </w:t>
      </w:r>
      <w:r w:rsidR="00956844">
        <w:t xml:space="preserve">complaints. </w:t>
      </w:r>
    </w:p>
    <w:p w:rsidR="00956844" w:rsidRDefault="00956844" w:rsidP="00DC033B">
      <w:pPr>
        <w:pStyle w:val="ListParagraph"/>
      </w:pPr>
    </w:p>
    <w:p w:rsidR="00A9483B" w:rsidRDefault="00A9483B" w:rsidP="00DC033B">
      <w:pPr>
        <w:pStyle w:val="ListParagraph"/>
      </w:pPr>
      <w:r>
        <w:t>To provide some immediate support for the</w:t>
      </w:r>
      <w:r w:rsidR="00956844">
        <w:t xml:space="preserve"> Blue Badge </w:t>
      </w:r>
      <w:r>
        <w:t>team</w:t>
      </w:r>
      <w:r w:rsidR="00956844">
        <w:t>,</w:t>
      </w:r>
      <w:r>
        <w:t xml:space="preserve"> </w:t>
      </w:r>
      <w:r w:rsidR="00D668BC">
        <w:t>CAS</w:t>
      </w:r>
      <w:r>
        <w:t xml:space="preserve"> agreed to release </w:t>
      </w:r>
      <w:r w:rsidR="00D668BC">
        <w:t>two</w:t>
      </w:r>
      <w:r>
        <w:t xml:space="preserve"> members of the customer service team on a full time basis to assist with the processing element of the badges in order to reduce backlog. In addition a member of the Business Transformation team was assigned to look at scoping a service improvement plan.</w:t>
      </w:r>
    </w:p>
    <w:p w:rsidR="00956844" w:rsidRDefault="00956844" w:rsidP="00DC033B">
      <w:pPr>
        <w:pStyle w:val="ListParagraph"/>
      </w:pPr>
    </w:p>
    <w:p w:rsidR="007E220C" w:rsidRDefault="00A9483B" w:rsidP="00D668BC">
      <w:pPr>
        <w:pStyle w:val="ListParagraph"/>
      </w:pPr>
      <w:r>
        <w:t xml:space="preserve">In October 2014 the Blue Badge team had </w:t>
      </w:r>
      <w:r w:rsidRPr="00392204">
        <w:rPr>
          <w:b/>
        </w:rPr>
        <w:t>2,500</w:t>
      </w:r>
      <w:r>
        <w:t xml:space="preserve"> pieces of work and a processing time of </w:t>
      </w:r>
      <w:r w:rsidR="00551757">
        <w:t>five weeks.</w:t>
      </w:r>
      <w:r>
        <w:t> </w:t>
      </w:r>
      <w:r w:rsidR="00D668BC">
        <w:t xml:space="preserve"> By February, CAS had six advisors trained and assisting with processing </w:t>
      </w:r>
      <w:r w:rsidR="00D668BC" w:rsidRPr="00D668BC">
        <w:rPr>
          <w:rFonts w:cs="Arial"/>
          <w:color w:val="auto"/>
        </w:rPr>
        <w:t xml:space="preserve">Blue Badges and great progress has been achieved, driving processing times down to </w:t>
      </w:r>
      <w:r w:rsidR="00551757" w:rsidRPr="00631DAB">
        <w:rPr>
          <w:rFonts w:cs="Arial"/>
          <w:b/>
          <w:color w:val="auto"/>
        </w:rPr>
        <w:t>five</w:t>
      </w:r>
      <w:r w:rsidR="00D668BC" w:rsidRPr="00631DAB">
        <w:rPr>
          <w:rFonts w:cs="Arial"/>
          <w:b/>
          <w:color w:val="auto"/>
        </w:rPr>
        <w:t xml:space="preserve"> working days</w:t>
      </w:r>
      <w:r w:rsidR="00D668BC" w:rsidRPr="00D668BC">
        <w:rPr>
          <w:rFonts w:cs="Arial"/>
          <w:color w:val="auto"/>
        </w:rPr>
        <w:t>.  Complaints and repeat calls have also significantly reduced</w:t>
      </w:r>
      <w:r w:rsidR="00D668BC">
        <w:rPr>
          <w:rFonts w:cs="Arial"/>
          <w:color w:val="1F3864"/>
        </w:rPr>
        <w:t xml:space="preserve">.  </w:t>
      </w:r>
      <w:r w:rsidR="00D668BC" w:rsidRPr="006C152C">
        <w:rPr>
          <w:rFonts w:cs="Arial"/>
          <w:color w:val="auto"/>
        </w:rPr>
        <w:t>CAS</w:t>
      </w:r>
      <w:r>
        <w:t xml:space="preserve"> will continue to support the</w:t>
      </w:r>
      <w:r w:rsidR="00D668BC">
        <w:t xml:space="preserve"> Blue Badge</w:t>
      </w:r>
      <w:r>
        <w:t xml:space="preserve"> team in processing badges whilst our business transformation team </w:t>
      </w:r>
      <w:r w:rsidR="00D668BC">
        <w:t>ha</w:t>
      </w:r>
      <w:r w:rsidR="00DC28A5">
        <w:t>s</w:t>
      </w:r>
      <w:r w:rsidR="00D668BC">
        <w:t xml:space="preserve"> assigned a</w:t>
      </w:r>
      <w:r w:rsidR="007E220C">
        <w:t xml:space="preserve"> Change </w:t>
      </w:r>
      <w:r w:rsidR="00956844">
        <w:t>Manager to</w:t>
      </w:r>
      <w:r w:rsidR="007E220C">
        <w:t xml:space="preserve"> work closely with the Blue Badge service in order to carry out an end to end review of service delivery, look at the Occupational Therapy project and also manage the relocation of the team to Lancashire House.  </w:t>
      </w:r>
    </w:p>
    <w:p w:rsidR="007E220C" w:rsidRDefault="007E220C" w:rsidP="00F736BF">
      <w:pPr>
        <w:pStyle w:val="NoSpacing"/>
        <w:rPr>
          <w:rFonts w:cs="Arial"/>
          <w:highlight w:val="yellow"/>
        </w:rPr>
      </w:pPr>
    </w:p>
    <w:p w:rsidR="00316C4B" w:rsidRPr="008C130A" w:rsidRDefault="00F736BF" w:rsidP="008C130A">
      <w:pPr>
        <w:pStyle w:val="NoSpacing"/>
        <w:numPr>
          <w:ilvl w:val="0"/>
          <w:numId w:val="36"/>
        </w:numPr>
        <w:rPr>
          <w:b/>
        </w:rPr>
      </w:pPr>
      <w:r w:rsidRPr="008C130A">
        <w:rPr>
          <w:rFonts w:cs="Arial"/>
          <w:b/>
        </w:rPr>
        <w:t>Telly Talk</w:t>
      </w:r>
      <w:r w:rsidR="008C130A" w:rsidRPr="008C130A">
        <w:rPr>
          <w:rFonts w:cs="Arial"/>
          <w:b/>
        </w:rPr>
        <w:t xml:space="preserve">:  </w:t>
      </w:r>
      <w:r w:rsidR="008C130A" w:rsidRPr="008C130A">
        <w:t>Following refurbishment of the accommodation in the Minerva Centre</w:t>
      </w:r>
      <w:r w:rsidR="00DC28A5">
        <w:t>,</w:t>
      </w:r>
      <w:r w:rsidR="008C130A" w:rsidRPr="008C130A">
        <w:t xml:space="preserve"> Preston, the centre</w:t>
      </w:r>
      <w:r w:rsidR="008C130A">
        <w:t xml:space="preserve"> requested</w:t>
      </w:r>
      <w:r w:rsidR="008C130A" w:rsidRPr="008C130A">
        <w:t xml:space="preserve">  an alternative location to house the Telly Talk unit be so</w:t>
      </w:r>
      <w:r w:rsidR="008C130A">
        <w:t>u</w:t>
      </w:r>
      <w:r w:rsidR="008C130A" w:rsidRPr="008C130A">
        <w:t>r</w:t>
      </w:r>
      <w:r w:rsidR="008C130A">
        <w:t xml:space="preserve">ced as </w:t>
      </w:r>
      <w:r w:rsidR="008C130A" w:rsidRPr="008C130A">
        <w:t>t</w:t>
      </w:r>
      <w:r w:rsidR="008C130A">
        <w:t xml:space="preserve">hey no longer had a suitable area </w:t>
      </w:r>
      <w:r w:rsidR="00DC28A5">
        <w:t xml:space="preserve">for it </w:t>
      </w:r>
      <w:r w:rsidR="008C130A">
        <w:t>to</w:t>
      </w:r>
      <w:r w:rsidR="00DC28A5">
        <w:t xml:space="preserve"> be</w:t>
      </w:r>
      <w:r w:rsidR="008C130A">
        <w:t xml:space="preserve"> accommodate</w:t>
      </w:r>
      <w:r w:rsidR="00DC28A5">
        <w:t>d</w:t>
      </w:r>
      <w:r w:rsidR="008C130A" w:rsidRPr="008C130A">
        <w:t>.</w:t>
      </w:r>
      <w:r w:rsidR="008C130A">
        <w:t xml:space="preserve"> </w:t>
      </w:r>
      <w:r w:rsidR="008C130A" w:rsidRPr="008C130A">
        <w:t xml:space="preserve"> Following discussions with the Librar</w:t>
      </w:r>
      <w:r w:rsidR="008C130A">
        <w:t>ies</w:t>
      </w:r>
      <w:r w:rsidR="008C130A" w:rsidRPr="008C130A">
        <w:t xml:space="preserve"> service and BT</w:t>
      </w:r>
      <w:r w:rsidR="00DC28A5">
        <w:t xml:space="preserve"> </w:t>
      </w:r>
      <w:r w:rsidR="008C130A" w:rsidRPr="008C130A">
        <w:t>L</w:t>
      </w:r>
      <w:r w:rsidR="00DC28A5">
        <w:t xml:space="preserve">ancashire </w:t>
      </w:r>
      <w:r w:rsidR="008C130A" w:rsidRPr="008C130A">
        <w:t>S</w:t>
      </w:r>
      <w:r w:rsidR="00DC28A5">
        <w:t>ervices</w:t>
      </w:r>
      <w:r w:rsidR="00974E05">
        <w:t xml:space="preserve"> (BTLS)</w:t>
      </w:r>
      <w:r w:rsidR="008C130A" w:rsidRPr="008C130A">
        <w:t xml:space="preserve">,   </w:t>
      </w:r>
      <w:proofErr w:type="spellStart"/>
      <w:r w:rsidR="008C130A" w:rsidRPr="008C130A">
        <w:t>Ingol</w:t>
      </w:r>
      <w:proofErr w:type="spellEnd"/>
      <w:r w:rsidR="008C130A" w:rsidRPr="008C130A">
        <w:t xml:space="preserve"> Library was identified as the most suitable alternative</w:t>
      </w:r>
      <w:r w:rsidR="008C130A">
        <w:t xml:space="preserve"> venue</w:t>
      </w:r>
      <w:r w:rsidR="008C130A" w:rsidRPr="008C130A">
        <w:t xml:space="preserve"> to the Minerva Centre.  The relocation has taken longer than first anticipated due to technical </w:t>
      </w:r>
      <w:r w:rsidR="008C130A">
        <w:t>issues within</w:t>
      </w:r>
      <w:r w:rsidR="008C130A" w:rsidRPr="008C130A">
        <w:t xml:space="preserve"> Ingol Library</w:t>
      </w:r>
      <w:r w:rsidR="008C130A">
        <w:t>.  T</w:t>
      </w:r>
      <w:r w:rsidR="008C130A" w:rsidRPr="008C130A">
        <w:t xml:space="preserve">hese have now been overcome and the Telly Talk equipment has been fully tested in </w:t>
      </w:r>
      <w:r w:rsidR="009A0158" w:rsidRPr="008C130A">
        <w:t>its</w:t>
      </w:r>
      <w:r w:rsidR="008C130A" w:rsidRPr="008C130A">
        <w:t xml:space="preserve"> new environment</w:t>
      </w:r>
      <w:r w:rsidR="008C130A">
        <w:t>. T</w:t>
      </w:r>
      <w:r w:rsidR="008C130A" w:rsidRPr="008C130A">
        <w:t xml:space="preserve">he service </w:t>
      </w:r>
      <w:r w:rsidR="00DC28A5">
        <w:t>has been</w:t>
      </w:r>
      <w:r w:rsidR="008C130A" w:rsidRPr="008C130A">
        <w:t xml:space="preserve"> up and </w:t>
      </w:r>
      <w:proofErr w:type="gramStart"/>
      <w:r w:rsidR="008C130A" w:rsidRPr="008C130A">
        <w:t xml:space="preserve">running </w:t>
      </w:r>
      <w:r w:rsidR="00DC28A5">
        <w:t xml:space="preserve"> since</w:t>
      </w:r>
      <w:proofErr w:type="gramEnd"/>
      <w:r w:rsidR="008C130A" w:rsidRPr="008C130A">
        <w:t xml:space="preserve"> 11 February.</w:t>
      </w:r>
      <w:r w:rsidR="00E76603">
        <w:t xml:space="preserve">  All twelve units are currently operational.</w:t>
      </w:r>
    </w:p>
    <w:p w:rsidR="005F5BFA" w:rsidRPr="00CA6CE6" w:rsidRDefault="005F5BFA" w:rsidP="005F5BFA">
      <w:pPr>
        <w:rPr>
          <w:rFonts w:cs="Arial"/>
          <w:b/>
          <w:sz w:val="28"/>
          <w:szCs w:val="28"/>
        </w:rPr>
      </w:pPr>
    </w:p>
    <w:p w:rsidR="005F5BFA" w:rsidRPr="00CA6CE6" w:rsidRDefault="005F5BFA" w:rsidP="007952B0">
      <w:pPr>
        <w:pStyle w:val="NoSpacing"/>
        <w:numPr>
          <w:ilvl w:val="0"/>
          <w:numId w:val="20"/>
        </w:numPr>
        <w:rPr>
          <w:rFonts w:cs="Arial"/>
        </w:rPr>
      </w:pPr>
      <w:r w:rsidRPr="00CA6CE6">
        <w:rPr>
          <w:rFonts w:cs="Arial"/>
          <w:b/>
        </w:rPr>
        <w:t xml:space="preserve">0300 Telephony Project </w:t>
      </w:r>
      <w:r w:rsidR="000A0C8E" w:rsidRPr="00CA6CE6">
        <w:rPr>
          <w:rFonts w:cs="Arial"/>
          <w:b/>
        </w:rPr>
        <w:t>-</w:t>
      </w:r>
      <w:r w:rsidR="000A0C8E" w:rsidRPr="00CA6CE6">
        <w:rPr>
          <w:rFonts w:cs="Arial"/>
        </w:rPr>
        <w:t xml:space="preserve"> </w:t>
      </w:r>
      <w:r w:rsidR="008B0484">
        <w:rPr>
          <w:rFonts w:cs="Arial"/>
        </w:rPr>
        <w:t>T</w:t>
      </w:r>
      <w:r w:rsidRPr="00CA6CE6">
        <w:rPr>
          <w:rFonts w:cs="Arial"/>
        </w:rPr>
        <w:t>ake up of the new 0300 numbers has exceeded all expec</w:t>
      </w:r>
      <w:r w:rsidR="008B0484">
        <w:rPr>
          <w:rFonts w:cs="Arial"/>
        </w:rPr>
        <w:t>tations and</w:t>
      </w:r>
      <w:r w:rsidRPr="00CA6CE6">
        <w:rPr>
          <w:rFonts w:cs="Arial"/>
        </w:rPr>
        <w:t xml:space="preserve"> uptake </w:t>
      </w:r>
      <w:r w:rsidR="008B0484">
        <w:rPr>
          <w:rFonts w:cs="Arial"/>
        </w:rPr>
        <w:t>has reached</w:t>
      </w:r>
      <w:r w:rsidRPr="00CA6CE6">
        <w:rPr>
          <w:rFonts w:cs="Arial"/>
        </w:rPr>
        <w:t xml:space="preserve"> </w:t>
      </w:r>
      <w:r w:rsidR="008B0484" w:rsidRPr="008B0484">
        <w:rPr>
          <w:rFonts w:cs="Arial"/>
          <w:b/>
        </w:rPr>
        <w:t>78</w:t>
      </w:r>
      <w:r w:rsidRPr="008B0484">
        <w:rPr>
          <w:rFonts w:cs="Arial"/>
          <w:b/>
        </w:rPr>
        <w:t>%</w:t>
      </w:r>
      <w:r w:rsidRPr="00CA6CE6">
        <w:rPr>
          <w:rFonts w:cs="Arial"/>
          <w:b/>
        </w:rPr>
        <w:t>.</w:t>
      </w:r>
      <w:r w:rsidRPr="00CA6CE6">
        <w:rPr>
          <w:rFonts w:cs="Arial"/>
        </w:rPr>
        <w:t xml:space="preserve"> The target for take up in the first year was </w:t>
      </w:r>
      <w:r w:rsidRPr="00CA6CE6">
        <w:rPr>
          <w:rFonts w:cs="Arial"/>
          <w:b/>
        </w:rPr>
        <w:t>30%</w:t>
      </w:r>
      <w:r w:rsidRPr="00CA6CE6">
        <w:rPr>
          <w:rFonts w:cs="Arial"/>
        </w:rPr>
        <w:t xml:space="preserve"> which was exceeded in month one.</w:t>
      </w:r>
    </w:p>
    <w:p w:rsidR="00CA04B6" w:rsidRPr="00CA6CE6" w:rsidRDefault="00CA04B6" w:rsidP="00CA04B6">
      <w:pPr>
        <w:pStyle w:val="NoSpacing"/>
        <w:rPr>
          <w:rFonts w:cs="Arial"/>
        </w:rPr>
      </w:pPr>
    </w:p>
    <w:p w:rsidR="00F736BF" w:rsidRDefault="00F736BF" w:rsidP="00F736BF">
      <w:pPr>
        <w:pStyle w:val="NoSpacing"/>
        <w:numPr>
          <w:ilvl w:val="0"/>
          <w:numId w:val="20"/>
        </w:numPr>
      </w:pPr>
      <w:r w:rsidRPr="00551757">
        <w:rPr>
          <w:b/>
        </w:rPr>
        <w:t xml:space="preserve">Care Act 2015 </w:t>
      </w:r>
      <w:r w:rsidR="009A0158" w:rsidRPr="00551757">
        <w:rPr>
          <w:b/>
        </w:rPr>
        <w:t xml:space="preserve">- </w:t>
      </w:r>
      <w:r w:rsidR="009A0158">
        <w:t>CAS</w:t>
      </w:r>
      <w:r w:rsidR="00551757">
        <w:t xml:space="preserve"> </w:t>
      </w:r>
      <w:r w:rsidR="00DC28A5">
        <w:t xml:space="preserve">is </w:t>
      </w:r>
      <w:r w:rsidR="00551757">
        <w:t>included in the</w:t>
      </w:r>
      <w:r>
        <w:t xml:space="preserve"> working group</w:t>
      </w:r>
      <w:r w:rsidR="00551757">
        <w:t xml:space="preserve"> which</w:t>
      </w:r>
      <w:r>
        <w:t xml:space="preserve"> has been established to scope and manage the response to the media campaign and the wider implementation process between now and April 2016.</w:t>
      </w:r>
    </w:p>
    <w:p w:rsidR="00067258" w:rsidRDefault="00067258" w:rsidP="00F736BF">
      <w:pPr>
        <w:pStyle w:val="ListParagraph"/>
      </w:pPr>
      <w:r>
        <w:t>In preparation for the Care Act media campaign starting on 2 Feb</w:t>
      </w:r>
      <w:r w:rsidR="00DC28A5">
        <w:t>ruary</w:t>
      </w:r>
      <w:r>
        <w:t xml:space="preserve"> 2015, CA</w:t>
      </w:r>
      <w:r w:rsidR="00DC28A5">
        <w:t>S</w:t>
      </w:r>
      <w:r>
        <w:t xml:space="preserve"> ha</w:t>
      </w:r>
      <w:r w:rsidR="00DC28A5">
        <w:t>s</w:t>
      </w:r>
      <w:r>
        <w:t xml:space="preserve"> set</w:t>
      </w:r>
      <w:r w:rsidR="00DC28A5">
        <w:t xml:space="preserve"> </w:t>
      </w:r>
      <w:r>
        <w:t xml:space="preserve">up a dedicated Care Act phone line in order to deal with specific Care Act related questions. All Social Care advisors have attended briefing sessions giving a further insight into the changes due to take place. Worktrays have been established with the Carers Service to allow some early enquiries from carers to be captured. The next steps involve preparing CAS and the social care advisers for the implementation of the Act, which will be phased across April 2015, October 2015 and April 2016. Key areas of work will focus on: the way that we offer information and advice (Autonomy project); the processes in place to assess needs and eligibility for both carers and those with care and support needs; updates to the </w:t>
      </w:r>
      <w:r w:rsidR="00DC28A5">
        <w:t>Liquidlogic Adults Social Care (</w:t>
      </w:r>
      <w:r>
        <w:t>LAS</w:t>
      </w:r>
      <w:r w:rsidR="00DC28A5">
        <w:t>)</w:t>
      </w:r>
      <w:r>
        <w:t xml:space="preserve"> and </w:t>
      </w:r>
      <w:r w:rsidR="00DC28A5">
        <w:t>Liquidlogic Childrens Social Care (</w:t>
      </w:r>
      <w:r>
        <w:t>LCS</w:t>
      </w:r>
      <w:r w:rsidR="00DC28A5">
        <w:t>) Systems</w:t>
      </w:r>
      <w:r>
        <w:t xml:space="preserve"> (</w:t>
      </w:r>
      <w:proofErr w:type="spellStart"/>
      <w:r>
        <w:t>LiquidLogic</w:t>
      </w:r>
      <w:proofErr w:type="spellEnd"/>
      <w:r>
        <w:t xml:space="preserve"> v6 and v7) and training for advisers</w:t>
      </w:r>
      <w:r w:rsidR="00DC28A5">
        <w:t>.</w:t>
      </w:r>
    </w:p>
    <w:p w:rsidR="007E220C" w:rsidRDefault="007E220C" w:rsidP="00F736BF">
      <w:pPr>
        <w:pStyle w:val="ListParagraph"/>
      </w:pPr>
    </w:p>
    <w:p w:rsidR="00F736BF" w:rsidRDefault="00F736BF" w:rsidP="00F736BF">
      <w:pPr>
        <w:pStyle w:val="NoSpacing"/>
        <w:numPr>
          <w:ilvl w:val="0"/>
          <w:numId w:val="20"/>
        </w:numPr>
      </w:pPr>
      <w:r w:rsidRPr="00D71DE2">
        <w:rPr>
          <w:b/>
        </w:rPr>
        <w:t>Integrated Wellbeing Se</w:t>
      </w:r>
      <w:r>
        <w:rPr>
          <w:b/>
        </w:rPr>
        <w:t xml:space="preserve">rvice - </w:t>
      </w:r>
      <w:r>
        <w:t>A Service briefing was attended which outlined proposals for the new Integrated Wellbeing Service which will replace the current Help Direct service.  As requested by the service, contributions to the proposal document have been submitted back to the group.</w:t>
      </w:r>
    </w:p>
    <w:p w:rsidR="00F736BF" w:rsidRDefault="00F736BF" w:rsidP="00F736BF">
      <w:pPr>
        <w:pStyle w:val="ListParagraph"/>
      </w:pPr>
    </w:p>
    <w:p w:rsidR="00067258" w:rsidRDefault="00F736BF" w:rsidP="00067258">
      <w:pPr>
        <w:pStyle w:val="NoSpacing"/>
        <w:numPr>
          <w:ilvl w:val="0"/>
          <w:numId w:val="20"/>
        </w:numPr>
      </w:pPr>
      <w:r w:rsidRPr="00551757">
        <w:rPr>
          <w:b/>
        </w:rPr>
        <w:t xml:space="preserve">Sensory Impairment - </w:t>
      </w:r>
      <w:r>
        <w:t xml:space="preserve">Attendance at the Corporate Working Group is ongoing with representatives attending a session arranged with a supplier to demonstrate their Sign Vision system which is being considered by the service.  </w:t>
      </w:r>
    </w:p>
    <w:p w:rsidR="00067258" w:rsidRPr="00067258" w:rsidRDefault="00067258" w:rsidP="00551757">
      <w:pPr>
        <w:pStyle w:val="ListParagraph"/>
        <w:rPr>
          <w:rFonts w:cs="Arial"/>
          <w:iCs/>
        </w:rPr>
      </w:pPr>
      <w:r w:rsidRPr="00067258">
        <w:rPr>
          <w:rFonts w:cs="Arial"/>
          <w:iCs/>
        </w:rPr>
        <w:t>.</w:t>
      </w:r>
      <w:r w:rsidR="00974E05">
        <w:rPr>
          <w:rFonts w:cs="Arial"/>
          <w:iCs/>
        </w:rPr>
        <w:t xml:space="preserve"> A n</w:t>
      </w:r>
      <w:proofErr w:type="spellStart"/>
      <w:r w:rsidR="00974E05">
        <w:rPr>
          <w:color w:val="333333"/>
          <w:lang w:val="en"/>
        </w:rPr>
        <w:t>ew</w:t>
      </w:r>
      <w:proofErr w:type="spellEnd"/>
      <w:r w:rsidR="00974E05">
        <w:rPr>
          <w:color w:val="333333"/>
          <w:lang w:val="en"/>
        </w:rPr>
        <w:t xml:space="preserve"> policy to hold and manage a sight register for visually impaired adults in Lancashire was approved by the Cabinet Member for Adult and Community Services on 15 January.</w:t>
      </w:r>
      <w:r w:rsidRPr="00067258">
        <w:rPr>
          <w:rFonts w:cs="Arial"/>
          <w:iCs/>
        </w:rPr>
        <w:t xml:space="preserve"> As a result the Acorn entry has been drafted and is currently being re-worked following review with Change Management and Social Care Operations.</w:t>
      </w:r>
    </w:p>
    <w:p w:rsidR="00F736BF" w:rsidRDefault="00F736BF" w:rsidP="00F736BF">
      <w:pPr>
        <w:pStyle w:val="ListParagraph"/>
      </w:pPr>
    </w:p>
    <w:p w:rsidR="00F736BF" w:rsidRDefault="00F736BF" w:rsidP="00F736BF">
      <w:pPr>
        <w:pStyle w:val="NoSpacing"/>
        <w:numPr>
          <w:ilvl w:val="0"/>
          <w:numId w:val="20"/>
        </w:numPr>
      </w:pPr>
      <w:r w:rsidRPr="00F736BF">
        <w:rPr>
          <w:b/>
        </w:rPr>
        <w:t>Social Care ACORN Review</w:t>
      </w:r>
      <w:r>
        <w:rPr>
          <w:b/>
        </w:rPr>
        <w:t xml:space="preserve"> - </w:t>
      </w:r>
      <w:r>
        <w:t>Work is currently underway to review Social Care Acorn entries. Information will be updated and where possible entries will be revamped using the new re-write format. We anticipate this project will span over a six month period due to the volumes of information required to be reviewed.</w:t>
      </w:r>
    </w:p>
    <w:p w:rsidR="00F736BF" w:rsidRDefault="00F736BF" w:rsidP="00F736BF">
      <w:pPr>
        <w:pStyle w:val="ListParagraph"/>
      </w:pPr>
    </w:p>
    <w:p w:rsidR="00F736BF" w:rsidRDefault="00F736BF" w:rsidP="00F736BF">
      <w:pPr>
        <w:pStyle w:val="NoSpacing"/>
        <w:numPr>
          <w:ilvl w:val="0"/>
          <w:numId w:val="20"/>
        </w:numPr>
      </w:pPr>
      <w:r w:rsidRPr="00F736BF">
        <w:rPr>
          <w:b/>
        </w:rPr>
        <w:t>Waste Helpline</w:t>
      </w:r>
      <w:r>
        <w:rPr>
          <w:b/>
        </w:rPr>
        <w:t xml:space="preserve"> - </w:t>
      </w:r>
      <w:r>
        <w:t>Impact, resource and work requirements have been scoped with the Waste Management Service in readiness for potential changes required to both systems and business processes should approv</w:t>
      </w:r>
      <w:r w:rsidR="00974E05">
        <w:t>al be given to</w:t>
      </w:r>
      <w:r>
        <w:t xml:space="preserve"> the proposal for the introduction of a new chargeable permit scheme for the disposal of </w:t>
      </w:r>
      <w:r w:rsidR="009A0158">
        <w:t>non-household</w:t>
      </w:r>
      <w:r>
        <w:t xml:space="preserve"> waste at recycling centres.  </w:t>
      </w:r>
    </w:p>
    <w:p w:rsidR="007E220C" w:rsidRDefault="007E220C" w:rsidP="007E220C">
      <w:pPr>
        <w:pStyle w:val="ListParagraph"/>
      </w:pPr>
    </w:p>
    <w:p w:rsidR="00316C4B" w:rsidRDefault="00316C4B" w:rsidP="00316C4B">
      <w:pPr>
        <w:pStyle w:val="NoSpacing"/>
        <w:numPr>
          <w:ilvl w:val="0"/>
          <w:numId w:val="20"/>
        </w:numPr>
      </w:pPr>
      <w:r w:rsidRPr="007D51F1">
        <w:rPr>
          <w:b/>
        </w:rPr>
        <w:t>Web and Digital Services Board</w:t>
      </w:r>
      <w:r>
        <w:rPr>
          <w:b/>
        </w:rPr>
        <w:t xml:space="preserve"> - </w:t>
      </w:r>
      <w:r>
        <w:t xml:space="preserve">Customer Access attended the first Steering Group meeting for Web and Digital services on 9 December.  The group will meet regularly to ensure the </w:t>
      </w:r>
      <w:r w:rsidR="009A0158">
        <w:t>council's resources</w:t>
      </w:r>
      <w:r>
        <w:t xml:space="preserve"> for web and other digital services are focused on supporting the council's main priorities, </w:t>
      </w:r>
      <w:r>
        <w:lastRenderedPageBreak/>
        <w:t xml:space="preserve">ensuring a more joined up approach to provide consistent and meaningful advice across all channels. Customer Access will contribute to </w:t>
      </w:r>
      <w:r w:rsidR="00974E05">
        <w:t>proposals</w:t>
      </w:r>
      <w:r>
        <w:t xml:space="preserve"> by identifying corporate web development projects and aligning these to the Customer Access Road Map and Service Improvement Programme. </w:t>
      </w:r>
    </w:p>
    <w:p w:rsidR="00316C4B" w:rsidRDefault="00316C4B" w:rsidP="00316C4B">
      <w:pPr>
        <w:pStyle w:val="ListParagraph"/>
      </w:pPr>
    </w:p>
    <w:p w:rsidR="00A917F3" w:rsidRPr="00A917F3" w:rsidRDefault="00A917F3" w:rsidP="00A917F3">
      <w:pPr>
        <w:pStyle w:val="ListParagraph"/>
        <w:numPr>
          <w:ilvl w:val="0"/>
          <w:numId w:val="20"/>
        </w:numPr>
        <w:rPr>
          <w:rFonts w:cs="Arial"/>
          <w:i/>
        </w:rPr>
      </w:pPr>
      <w:r w:rsidRPr="00855DE9">
        <w:rPr>
          <w:rFonts w:cs="Arial"/>
          <w:b/>
          <w:bCs/>
        </w:rPr>
        <w:t>Quarter Three 2014/2015 Performance</w:t>
      </w:r>
      <w:r w:rsidRPr="00A917F3">
        <w:rPr>
          <w:rFonts w:cs="Arial"/>
          <w:b/>
          <w:bCs/>
          <w:sz w:val="28"/>
          <w:szCs w:val="28"/>
        </w:rPr>
        <w:t xml:space="preserve"> - </w:t>
      </w:r>
      <w:r w:rsidRPr="00A917F3">
        <w:rPr>
          <w:rFonts w:cs="Arial"/>
        </w:rPr>
        <w:t xml:space="preserve">In Quarter Three, the Customer Access Service received </w:t>
      </w:r>
      <w:r w:rsidRPr="00A917F3">
        <w:rPr>
          <w:rFonts w:cs="Arial"/>
          <w:b/>
        </w:rPr>
        <w:t>207,550 calls</w:t>
      </w:r>
      <w:r w:rsidRPr="00A917F3">
        <w:rPr>
          <w:rFonts w:cs="Arial"/>
        </w:rPr>
        <w:t xml:space="preserve">, and answered </w:t>
      </w:r>
      <w:r w:rsidRPr="00A917F3">
        <w:rPr>
          <w:rFonts w:cs="Arial"/>
          <w:b/>
        </w:rPr>
        <w:t>191,626</w:t>
      </w:r>
      <w:r w:rsidRPr="00A917F3">
        <w:rPr>
          <w:rFonts w:cs="Arial"/>
        </w:rPr>
        <w:t xml:space="preserve">, achieving a service level of </w:t>
      </w:r>
      <w:r w:rsidRPr="00A917F3">
        <w:rPr>
          <w:rFonts w:cs="Arial"/>
          <w:b/>
        </w:rPr>
        <w:t>92.3%</w:t>
      </w:r>
      <w:r w:rsidRPr="00A917F3">
        <w:rPr>
          <w:rFonts w:cs="Arial"/>
        </w:rPr>
        <w:t xml:space="preserve">. </w:t>
      </w:r>
    </w:p>
    <w:p w:rsidR="00A917F3" w:rsidRPr="00A917F3" w:rsidRDefault="00A917F3" w:rsidP="00A917F3">
      <w:pPr>
        <w:pStyle w:val="ListParagraph"/>
        <w:rPr>
          <w:rFonts w:cs="Arial"/>
        </w:rPr>
      </w:pPr>
    </w:p>
    <w:p w:rsidR="00A917F3" w:rsidRPr="00A917F3" w:rsidRDefault="00A917F3" w:rsidP="00A917F3">
      <w:pPr>
        <w:pStyle w:val="ListParagraph"/>
        <w:numPr>
          <w:ilvl w:val="0"/>
          <w:numId w:val="20"/>
        </w:numPr>
        <w:rPr>
          <w:rFonts w:cs="Arial"/>
          <w:i/>
        </w:rPr>
      </w:pPr>
      <w:r w:rsidRPr="00A917F3">
        <w:rPr>
          <w:rFonts w:cs="Arial"/>
        </w:rPr>
        <w:t xml:space="preserve">CAS Social Care </w:t>
      </w:r>
      <w:r w:rsidRPr="00A917F3">
        <w:rPr>
          <w:rFonts w:cs="Arial"/>
          <w:b/>
        </w:rPr>
        <w:t xml:space="preserve">exceeded </w:t>
      </w:r>
      <w:r w:rsidRPr="00A917F3">
        <w:rPr>
          <w:rFonts w:cs="Arial"/>
        </w:rPr>
        <w:t xml:space="preserve">contractual targets during Quarter Three, with </w:t>
      </w:r>
      <w:r w:rsidRPr="00A917F3">
        <w:rPr>
          <w:rFonts w:cs="Arial"/>
          <w:b/>
        </w:rPr>
        <w:t>80,969</w:t>
      </w:r>
      <w:r w:rsidRPr="00A917F3">
        <w:rPr>
          <w:rFonts w:cs="Arial"/>
        </w:rPr>
        <w:t xml:space="preserve"> calls answered, achieving a service level of </w:t>
      </w:r>
      <w:r w:rsidRPr="00A917F3">
        <w:rPr>
          <w:rFonts w:cs="Arial"/>
          <w:b/>
        </w:rPr>
        <w:t>90.3%</w:t>
      </w:r>
      <w:r w:rsidRPr="00A917F3">
        <w:rPr>
          <w:rFonts w:cs="Arial"/>
        </w:rPr>
        <w:t xml:space="preserve">. In the corresponding period last year, </w:t>
      </w:r>
      <w:r w:rsidRPr="00A917F3">
        <w:rPr>
          <w:rFonts w:cs="Arial"/>
          <w:b/>
        </w:rPr>
        <w:t>78,103</w:t>
      </w:r>
      <w:r w:rsidRPr="00A917F3">
        <w:rPr>
          <w:rFonts w:cs="Arial"/>
        </w:rPr>
        <w:t xml:space="preserve"> calls were answered.  This represents an increase of </w:t>
      </w:r>
      <w:r w:rsidRPr="00A917F3">
        <w:rPr>
          <w:rFonts w:cs="Arial"/>
          <w:b/>
        </w:rPr>
        <w:t>2,866 calls</w:t>
      </w:r>
      <w:r w:rsidRPr="00A917F3">
        <w:rPr>
          <w:rFonts w:cs="Arial"/>
        </w:rPr>
        <w:t xml:space="preserve"> </w:t>
      </w:r>
      <w:r w:rsidRPr="00A917F3">
        <w:rPr>
          <w:rFonts w:cs="Arial"/>
          <w:b/>
        </w:rPr>
        <w:t>(3.7%).</w:t>
      </w:r>
    </w:p>
    <w:p w:rsidR="00A917F3" w:rsidRPr="00A917F3" w:rsidRDefault="00A917F3" w:rsidP="00A917F3">
      <w:pPr>
        <w:pStyle w:val="ListParagraph"/>
        <w:rPr>
          <w:rFonts w:cs="Arial"/>
          <w:i/>
        </w:rPr>
      </w:pPr>
    </w:p>
    <w:p w:rsidR="00A917F3" w:rsidRDefault="00A917F3" w:rsidP="00A917F3">
      <w:pPr>
        <w:pStyle w:val="ListParagraph"/>
        <w:numPr>
          <w:ilvl w:val="0"/>
          <w:numId w:val="20"/>
        </w:numPr>
        <w:rPr>
          <w:rFonts w:cs="Arial"/>
        </w:rPr>
      </w:pPr>
      <w:r w:rsidRPr="00A917F3">
        <w:rPr>
          <w:rFonts w:cs="Arial"/>
        </w:rPr>
        <w:t xml:space="preserve">In part this increase is attributed to the extended Core hours for Social Care, which </w:t>
      </w:r>
      <w:r w:rsidR="00392204">
        <w:rPr>
          <w:rFonts w:cs="Arial"/>
        </w:rPr>
        <w:t>commenc</w:t>
      </w:r>
      <w:r w:rsidRPr="00A917F3">
        <w:rPr>
          <w:rFonts w:cs="Arial"/>
        </w:rPr>
        <w:t>ed</w:t>
      </w:r>
      <w:r w:rsidR="00974E05">
        <w:rPr>
          <w:rFonts w:cs="Arial"/>
        </w:rPr>
        <w:t xml:space="preserve"> on</w:t>
      </w:r>
      <w:r w:rsidRPr="00A917F3">
        <w:rPr>
          <w:rFonts w:cs="Arial"/>
        </w:rPr>
        <w:t xml:space="preserve"> 17 November. CAS Social Care lines are now open for an additional four hours daily (8am</w:t>
      </w:r>
      <w:r w:rsidR="00974E05">
        <w:rPr>
          <w:rFonts w:cs="Arial"/>
        </w:rPr>
        <w:t xml:space="preserve"> </w:t>
      </w:r>
      <w:r w:rsidRPr="00A917F3">
        <w:rPr>
          <w:rFonts w:cs="Arial"/>
        </w:rPr>
        <w:t>-</w:t>
      </w:r>
      <w:r w:rsidR="00974E05">
        <w:rPr>
          <w:rFonts w:cs="Arial"/>
        </w:rPr>
        <w:t xml:space="preserve"> </w:t>
      </w:r>
      <w:r w:rsidRPr="00A917F3">
        <w:rPr>
          <w:rFonts w:cs="Arial"/>
        </w:rPr>
        <w:t>9am &amp; 5pm</w:t>
      </w:r>
      <w:r w:rsidR="00974E05">
        <w:rPr>
          <w:rFonts w:cs="Arial"/>
        </w:rPr>
        <w:t xml:space="preserve"> </w:t>
      </w:r>
      <w:r w:rsidRPr="00A917F3">
        <w:rPr>
          <w:rFonts w:cs="Arial"/>
        </w:rPr>
        <w:t>-</w:t>
      </w:r>
      <w:r w:rsidR="00974E05">
        <w:rPr>
          <w:rFonts w:cs="Arial"/>
        </w:rPr>
        <w:t xml:space="preserve"> </w:t>
      </w:r>
      <w:r w:rsidRPr="00A917F3">
        <w:rPr>
          <w:rFonts w:cs="Arial"/>
        </w:rPr>
        <w:t>8pm) Mon</w:t>
      </w:r>
      <w:r w:rsidR="00974E05">
        <w:rPr>
          <w:rFonts w:cs="Arial"/>
        </w:rPr>
        <w:t xml:space="preserve">day </w:t>
      </w:r>
      <w:r w:rsidRPr="00A917F3">
        <w:rPr>
          <w:rFonts w:cs="Arial"/>
        </w:rPr>
        <w:t>-</w:t>
      </w:r>
      <w:r w:rsidR="00974E05">
        <w:rPr>
          <w:rFonts w:cs="Arial"/>
        </w:rPr>
        <w:t xml:space="preserve"> </w:t>
      </w:r>
      <w:r w:rsidRPr="00A917F3">
        <w:rPr>
          <w:rFonts w:cs="Arial"/>
        </w:rPr>
        <w:t>Fri</w:t>
      </w:r>
      <w:r w:rsidR="00974E05">
        <w:rPr>
          <w:rFonts w:cs="Arial"/>
        </w:rPr>
        <w:t>day</w:t>
      </w:r>
      <w:r w:rsidRPr="00A917F3">
        <w:rPr>
          <w:rFonts w:cs="Arial"/>
        </w:rPr>
        <w:t xml:space="preserve"> and 8am</w:t>
      </w:r>
      <w:r w:rsidR="00974E05">
        <w:rPr>
          <w:rFonts w:cs="Arial"/>
        </w:rPr>
        <w:t xml:space="preserve"> </w:t>
      </w:r>
      <w:r w:rsidRPr="00A917F3">
        <w:rPr>
          <w:rFonts w:cs="Arial"/>
        </w:rPr>
        <w:t>-</w:t>
      </w:r>
      <w:r w:rsidR="00974E05">
        <w:rPr>
          <w:rFonts w:cs="Arial"/>
        </w:rPr>
        <w:t xml:space="preserve"> </w:t>
      </w:r>
      <w:r w:rsidRPr="00A917F3">
        <w:rPr>
          <w:rFonts w:cs="Arial"/>
        </w:rPr>
        <w:t xml:space="preserve">7pm on weekends (an additional </w:t>
      </w:r>
      <w:r w:rsidRPr="00A917F3">
        <w:rPr>
          <w:rFonts w:cs="Arial"/>
          <w:b/>
        </w:rPr>
        <w:t>42</w:t>
      </w:r>
      <w:r w:rsidRPr="00A917F3">
        <w:rPr>
          <w:rFonts w:cs="Arial"/>
        </w:rPr>
        <w:t xml:space="preserve"> hours per week is now captured on the 8am</w:t>
      </w:r>
      <w:r w:rsidR="00974E05">
        <w:rPr>
          <w:rFonts w:cs="Arial"/>
        </w:rPr>
        <w:t xml:space="preserve"> </w:t>
      </w:r>
      <w:r w:rsidRPr="00A917F3">
        <w:rPr>
          <w:rFonts w:cs="Arial"/>
        </w:rPr>
        <w:t>-</w:t>
      </w:r>
      <w:r w:rsidR="00974E05">
        <w:rPr>
          <w:rFonts w:cs="Arial"/>
        </w:rPr>
        <w:t xml:space="preserve"> </w:t>
      </w:r>
      <w:r w:rsidRPr="00A917F3">
        <w:rPr>
          <w:rFonts w:cs="Arial"/>
        </w:rPr>
        <w:t xml:space="preserve">8pm Dashboard). </w:t>
      </w:r>
      <w:r w:rsidRPr="00A917F3">
        <w:rPr>
          <w:rFonts w:cs="Arial"/>
          <w:b/>
        </w:rPr>
        <w:t>96%</w:t>
      </w:r>
      <w:r w:rsidRPr="00A917F3">
        <w:rPr>
          <w:rFonts w:cs="Arial"/>
        </w:rPr>
        <w:t xml:space="preserve"> of all CAS calls are offered and handled between 8am</w:t>
      </w:r>
      <w:r w:rsidR="00974E05">
        <w:rPr>
          <w:rFonts w:cs="Arial"/>
        </w:rPr>
        <w:t xml:space="preserve"> </w:t>
      </w:r>
      <w:r w:rsidRPr="00A917F3">
        <w:rPr>
          <w:rFonts w:cs="Arial"/>
        </w:rPr>
        <w:t>-</w:t>
      </w:r>
      <w:r w:rsidR="00974E05">
        <w:rPr>
          <w:rFonts w:cs="Arial"/>
        </w:rPr>
        <w:t xml:space="preserve"> </w:t>
      </w:r>
      <w:r w:rsidRPr="00A917F3">
        <w:rPr>
          <w:rFonts w:cs="Arial"/>
        </w:rPr>
        <w:t>8pm</w:t>
      </w:r>
      <w:r w:rsidR="00974E05">
        <w:rPr>
          <w:rFonts w:cs="Arial"/>
        </w:rPr>
        <w:t>.</w:t>
      </w:r>
    </w:p>
    <w:p w:rsidR="00A603E1" w:rsidRPr="00A603E1" w:rsidRDefault="00A603E1" w:rsidP="00A603E1">
      <w:pPr>
        <w:pStyle w:val="ListParagraph"/>
        <w:rPr>
          <w:rFonts w:cs="Arial"/>
        </w:rPr>
      </w:pPr>
    </w:p>
    <w:p w:rsidR="00A917F3" w:rsidRPr="00A603E1" w:rsidRDefault="00A603E1" w:rsidP="00A917F3">
      <w:pPr>
        <w:pStyle w:val="ListParagraph"/>
        <w:numPr>
          <w:ilvl w:val="0"/>
          <w:numId w:val="20"/>
        </w:numPr>
        <w:rPr>
          <w:rFonts w:cs="Arial"/>
          <w:b/>
        </w:rPr>
      </w:pPr>
      <w:r>
        <w:t>The introduction of Liquid Logic, which replaced the previous social care information system known as</w:t>
      </w:r>
      <w:r w:rsidR="00974E05">
        <w:t xml:space="preserve"> the Integrated Social Services Information System</w:t>
      </w:r>
      <w:r>
        <w:t xml:space="preserve"> </w:t>
      </w:r>
      <w:r w:rsidR="00974E05">
        <w:t>(</w:t>
      </w:r>
      <w:r>
        <w:t>ISSIS</w:t>
      </w:r>
      <w:r w:rsidR="00974E05">
        <w:t>)</w:t>
      </w:r>
      <w:r>
        <w:t>, is expected to contribute to improvements in the call waiting time for social care queries</w:t>
      </w:r>
      <w:r w:rsidR="00496670">
        <w:t>. H</w:t>
      </w:r>
      <w:r>
        <w:t xml:space="preserve">owever, the adult module within Liquid Logic has </w:t>
      </w:r>
      <w:r w:rsidR="00496670">
        <w:t>experienc</w:t>
      </w:r>
      <w:r>
        <w:t>ed various technical issues which have impacted on call handling</w:t>
      </w:r>
      <w:r w:rsidR="00496670">
        <w:t xml:space="preserve"> and wait</w:t>
      </w:r>
      <w:r>
        <w:t xml:space="preserve"> times.  These issues have been escalated to BTLS/</w:t>
      </w:r>
      <w:r w:rsidR="00D83DDD">
        <w:t>I</w:t>
      </w:r>
      <w:r>
        <w:t xml:space="preserve">CT who </w:t>
      </w:r>
      <w:r w:rsidR="00496670">
        <w:t>are</w:t>
      </w:r>
      <w:r>
        <w:t xml:space="preserve"> working to identify and resolve the issues.  CAS </w:t>
      </w:r>
      <w:r w:rsidR="00855DE9">
        <w:t>is</w:t>
      </w:r>
      <w:r w:rsidR="00974E05">
        <w:t xml:space="preserve"> </w:t>
      </w:r>
      <w:r>
        <w:t>working to reduce call wait times and despite the system issues the call wait times have bee</w:t>
      </w:r>
      <w:r w:rsidR="00496670">
        <w:t xml:space="preserve">n reduced significantly, with over </w:t>
      </w:r>
      <w:r w:rsidR="00496670" w:rsidRPr="009F11E0">
        <w:rPr>
          <w:b/>
        </w:rPr>
        <w:t>60% of calls answered within twenty seconds over the last quarter.</w:t>
      </w:r>
      <w:r w:rsidR="00496670">
        <w:t xml:space="preserve">  Earlier vacancies have now been filled and full training will be completed by end of March, following which we should see a marked in improvement in call wait times.</w:t>
      </w:r>
      <w:r>
        <w:t xml:space="preserve">  </w:t>
      </w:r>
    </w:p>
    <w:p w:rsidR="00A603E1" w:rsidRPr="00A603E1" w:rsidRDefault="00A603E1" w:rsidP="00A603E1">
      <w:pPr>
        <w:pStyle w:val="ListParagraph"/>
        <w:rPr>
          <w:rFonts w:cs="Arial"/>
          <w:b/>
        </w:rPr>
      </w:pPr>
    </w:p>
    <w:p w:rsidR="00A917F3" w:rsidRPr="00A917F3" w:rsidRDefault="00A917F3" w:rsidP="00A917F3">
      <w:pPr>
        <w:pStyle w:val="ListParagraph"/>
        <w:numPr>
          <w:ilvl w:val="0"/>
          <w:numId w:val="20"/>
        </w:numPr>
        <w:rPr>
          <w:rFonts w:cs="Arial"/>
          <w:b/>
        </w:rPr>
      </w:pPr>
      <w:r w:rsidRPr="00A917F3">
        <w:rPr>
          <w:rFonts w:cs="Arial"/>
          <w:b/>
        </w:rPr>
        <w:t>Non Telephony Contacts</w:t>
      </w:r>
    </w:p>
    <w:p w:rsidR="00A917F3" w:rsidRDefault="00A917F3" w:rsidP="00A917F3">
      <w:pPr>
        <w:pStyle w:val="ListParagraph"/>
        <w:rPr>
          <w:rFonts w:cs="Arial"/>
        </w:rPr>
      </w:pPr>
      <w:r w:rsidRPr="00A917F3">
        <w:rPr>
          <w:rFonts w:cs="Arial"/>
        </w:rPr>
        <w:t xml:space="preserve">In Quarter Three, CAS handled </w:t>
      </w:r>
      <w:r w:rsidRPr="00A917F3">
        <w:rPr>
          <w:rFonts w:cs="Arial"/>
          <w:b/>
        </w:rPr>
        <w:t xml:space="preserve">30,974 </w:t>
      </w:r>
      <w:r w:rsidRPr="00A917F3">
        <w:rPr>
          <w:rFonts w:cs="Arial"/>
        </w:rPr>
        <w:t>emails (</w:t>
      </w:r>
      <w:r w:rsidRPr="00A917F3">
        <w:rPr>
          <w:rFonts w:cs="Arial"/>
          <w:b/>
        </w:rPr>
        <w:t>11,422</w:t>
      </w:r>
      <w:r w:rsidRPr="00A917F3">
        <w:rPr>
          <w:rFonts w:cs="Arial"/>
        </w:rPr>
        <w:t xml:space="preserve"> Contact Centre and </w:t>
      </w:r>
      <w:r w:rsidRPr="00A917F3">
        <w:rPr>
          <w:rFonts w:cs="Arial"/>
          <w:b/>
        </w:rPr>
        <w:t>19,552</w:t>
      </w:r>
      <w:r w:rsidRPr="00A917F3">
        <w:rPr>
          <w:rFonts w:cs="Arial"/>
        </w:rPr>
        <w:t xml:space="preserve"> Social Care). </w:t>
      </w:r>
    </w:p>
    <w:p w:rsidR="00A917F3" w:rsidRDefault="00A917F3" w:rsidP="00A917F3">
      <w:pPr>
        <w:pStyle w:val="ListParagraph"/>
        <w:rPr>
          <w:rFonts w:cs="Arial"/>
        </w:rPr>
      </w:pPr>
    </w:p>
    <w:p w:rsidR="008B0484" w:rsidRDefault="008B0484" w:rsidP="00A917F3">
      <w:pPr>
        <w:rPr>
          <w:b/>
        </w:rPr>
      </w:pPr>
      <w:r w:rsidRPr="00A917F3">
        <w:rPr>
          <w:b/>
        </w:rPr>
        <w:t>ICT System Issues</w:t>
      </w:r>
      <w:r w:rsidR="00835281">
        <w:rPr>
          <w:b/>
        </w:rPr>
        <w:t xml:space="preserve"> affecting performance</w:t>
      </w:r>
    </w:p>
    <w:p w:rsidR="00A917F3" w:rsidRPr="00A917F3" w:rsidRDefault="00A917F3" w:rsidP="00A917F3">
      <w:pPr>
        <w:rPr>
          <w:rFonts w:cs="Arial"/>
        </w:rPr>
      </w:pPr>
    </w:p>
    <w:p w:rsidR="00835281" w:rsidRDefault="00DF3FCA" w:rsidP="00835281">
      <w:pPr>
        <w:pStyle w:val="NoSpacing"/>
      </w:pPr>
      <w:r>
        <w:t>O</w:t>
      </w:r>
      <w:r w:rsidR="008B0484">
        <w:t xml:space="preserve">utages of the CA telephony platform </w:t>
      </w:r>
      <w:r>
        <w:t>(Avaya) has</w:t>
      </w:r>
      <w:r w:rsidR="008B0484">
        <w:t xml:space="preserve"> resulted in some disruption to the tel</w:t>
      </w:r>
      <w:r w:rsidR="009A0158">
        <w:t>ephone lines, email technology, call</w:t>
      </w:r>
      <w:r w:rsidR="008B0484">
        <w:t xml:space="preserve"> recording, quality monitoring </w:t>
      </w:r>
      <w:r w:rsidR="00974E05">
        <w:t>and</w:t>
      </w:r>
      <w:r w:rsidR="008B0484">
        <w:t xml:space="preserve"> customer survey lines. This has had an additional impact on service delivery as the Resource Planning team ha</w:t>
      </w:r>
      <w:r w:rsidR="00974E05">
        <w:t>s</w:t>
      </w:r>
      <w:r w:rsidR="008B0484">
        <w:t xml:space="preserve"> been unable to access the scripting element of the telephony platform at certain times to work on essential changes/updates to the telephone lines. The severity of the issue resulted in work involving BTLS, BT and members of the Resource Planning Team taking </w:t>
      </w:r>
      <w:r w:rsidR="009A0158">
        <w:t>place out of hours</w:t>
      </w:r>
      <w:r w:rsidR="008B0484">
        <w:t>.</w:t>
      </w:r>
      <w:r w:rsidR="009A0158">
        <w:t xml:space="preserve">  Proposals are being accelerated</w:t>
      </w:r>
      <w:r w:rsidR="00A917F3">
        <w:t xml:space="preserve"> to scope a suitable replacement telephony platform. CAS ha</w:t>
      </w:r>
      <w:r w:rsidR="00784684">
        <w:t>s</w:t>
      </w:r>
      <w:r w:rsidR="00A917F3">
        <w:t xml:space="preserve"> produced a statement of requirements</w:t>
      </w:r>
      <w:r w:rsidR="00835281">
        <w:t xml:space="preserve"> in preparation.</w:t>
      </w:r>
    </w:p>
    <w:p w:rsidR="002E733D" w:rsidRPr="00CA6CE6" w:rsidRDefault="002E733D" w:rsidP="000A0C8E">
      <w:pPr>
        <w:spacing w:line="360" w:lineRule="auto"/>
        <w:rPr>
          <w:rFonts w:cs="Arial"/>
          <w:b/>
        </w:rPr>
      </w:pPr>
      <w:r w:rsidRPr="00CA6CE6">
        <w:rPr>
          <w:rFonts w:cs="Arial"/>
          <w:b/>
        </w:rPr>
        <w:t>Improvements and self service</w:t>
      </w:r>
    </w:p>
    <w:p w:rsidR="0098776C" w:rsidRPr="00CA6CE6" w:rsidRDefault="0098776C">
      <w:pPr>
        <w:rPr>
          <w:rFonts w:cs="Arial"/>
          <w:b/>
        </w:rPr>
      </w:pPr>
    </w:p>
    <w:p w:rsidR="0098776C" w:rsidRPr="00CA6CE6" w:rsidRDefault="0098776C" w:rsidP="0098776C">
      <w:pPr>
        <w:numPr>
          <w:ilvl w:val="0"/>
          <w:numId w:val="6"/>
        </w:numPr>
        <w:rPr>
          <w:rFonts w:cs="Arial"/>
        </w:rPr>
      </w:pPr>
      <w:r w:rsidRPr="00CA6CE6">
        <w:rPr>
          <w:rFonts w:cs="Arial"/>
        </w:rPr>
        <w:t>Extended hours of operation within Social Care and Libraries Service</w:t>
      </w:r>
    </w:p>
    <w:p w:rsidR="002E733D" w:rsidRPr="00CA6CE6" w:rsidRDefault="002E733D" w:rsidP="0098776C">
      <w:pPr>
        <w:numPr>
          <w:ilvl w:val="0"/>
          <w:numId w:val="6"/>
        </w:numPr>
        <w:rPr>
          <w:rFonts w:cs="Arial"/>
        </w:rPr>
      </w:pPr>
      <w:r w:rsidRPr="00CA6CE6">
        <w:rPr>
          <w:rFonts w:cs="Arial"/>
        </w:rPr>
        <w:t>Engagement with service areas to re-engineer existing process</w:t>
      </w:r>
    </w:p>
    <w:p w:rsidR="002E733D" w:rsidRPr="00CA6CE6" w:rsidRDefault="002E733D" w:rsidP="0098776C">
      <w:pPr>
        <w:numPr>
          <w:ilvl w:val="0"/>
          <w:numId w:val="6"/>
        </w:numPr>
        <w:rPr>
          <w:rFonts w:cs="Arial"/>
        </w:rPr>
      </w:pPr>
      <w:r w:rsidRPr="00CA6CE6">
        <w:rPr>
          <w:rFonts w:cs="Arial"/>
        </w:rPr>
        <w:t xml:space="preserve">New </w:t>
      </w:r>
      <w:r w:rsidR="00595C2A" w:rsidRPr="00CA6CE6">
        <w:rPr>
          <w:rFonts w:cs="Arial"/>
        </w:rPr>
        <w:t>self-service</w:t>
      </w:r>
      <w:r w:rsidRPr="00CA6CE6">
        <w:rPr>
          <w:rFonts w:cs="Arial"/>
        </w:rPr>
        <w:t xml:space="preserve"> functionality within </w:t>
      </w:r>
      <w:r w:rsidR="00784684">
        <w:rPr>
          <w:rFonts w:cs="Arial"/>
        </w:rPr>
        <w:t xml:space="preserve">the </w:t>
      </w:r>
      <w:r w:rsidRPr="00CA6CE6">
        <w:rPr>
          <w:rFonts w:cs="Arial"/>
        </w:rPr>
        <w:t>Registrar Service</w:t>
      </w:r>
    </w:p>
    <w:p w:rsidR="00C43935" w:rsidRPr="00CA6CE6" w:rsidRDefault="00C43935" w:rsidP="0098776C">
      <w:pPr>
        <w:numPr>
          <w:ilvl w:val="0"/>
          <w:numId w:val="6"/>
        </w:numPr>
        <w:rPr>
          <w:rFonts w:cs="Arial"/>
        </w:rPr>
      </w:pPr>
      <w:r w:rsidRPr="00CA6CE6">
        <w:rPr>
          <w:rFonts w:cs="Arial"/>
        </w:rPr>
        <w:t>Transfer from ISSIS to Liquid Logic</w:t>
      </w:r>
      <w:r w:rsidR="005F2F0B" w:rsidRPr="00CA6CE6">
        <w:rPr>
          <w:rFonts w:cs="Arial"/>
        </w:rPr>
        <w:t xml:space="preserve"> platform within Social Care</w:t>
      </w:r>
    </w:p>
    <w:p w:rsidR="00740CC9" w:rsidRPr="00CA6CE6" w:rsidRDefault="00740CC9" w:rsidP="0098776C">
      <w:pPr>
        <w:numPr>
          <w:ilvl w:val="0"/>
          <w:numId w:val="6"/>
        </w:numPr>
        <w:rPr>
          <w:rFonts w:cs="Arial"/>
        </w:rPr>
      </w:pPr>
      <w:r w:rsidRPr="00CA6CE6">
        <w:rPr>
          <w:rFonts w:cs="Arial"/>
        </w:rPr>
        <w:t>Transfer to 0300 contact numbers</w:t>
      </w:r>
    </w:p>
    <w:p w:rsidR="00245436" w:rsidRPr="00CA6CE6" w:rsidRDefault="00245436" w:rsidP="00245436">
      <w:pPr>
        <w:numPr>
          <w:ilvl w:val="0"/>
          <w:numId w:val="6"/>
        </w:numPr>
        <w:autoSpaceDE w:val="0"/>
        <w:autoSpaceDN w:val="0"/>
        <w:adjustRightInd w:val="0"/>
        <w:spacing w:after="120" w:line="360" w:lineRule="auto"/>
        <w:rPr>
          <w:rFonts w:cs="Arial"/>
        </w:rPr>
      </w:pPr>
      <w:r w:rsidRPr="00CA6CE6">
        <w:rPr>
          <w:rFonts w:cs="Arial"/>
        </w:rPr>
        <w:t>Highways</w:t>
      </w:r>
      <w:r w:rsidR="00675814">
        <w:rPr>
          <w:rFonts w:cs="Arial"/>
        </w:rPr>
        <w:t xml:space="preserve"> self-service </w:t>
      </w:r>
      <w:r w:rsidR="00675814" w:rsidRPr="00CA6CE6">
        <w:rPr>
          <w:rFonts w:cs="Arial"/>
        </w:rPr>
        <w:t>fault</w:t>
      </w:r>
      <w:r w:rsidRPr="00CA6CE6">
        <w:rPr>
          <w:rFonts w:cs="Arial"/>
        </w:rPr>
        <w:t xml:space="preserve"> finding</w:t>
      </w:r>
    </w:p>
    <w:p w:rsidR="002E733D" w:rsidRPr="00CA6CE6" w:rsidRDefault="009A0158">
      <w:pPr>
        <w:rPr>
          <w:rFonts w:cs="Arial"/>
          <w:b/>
        </w:rPr>
      </w:pPr>
      <w:r>
        <w:rPr>
          <w:rFonts w:cs="Arial"/>
          <w:b/>
        </w:rPr>
        <w:t xml:space="preserve">Future Improvements </w:t>
      </w:r>
    </w:p>
    <w:p w:rsidR="00907D9E" w:rsidRDefault="00907D9E">
      <w:pPr>
        <w:rPr>
          <w:rFonts w:cs="Arial"/>
        </w:rPr>
      </w:pPr>
    </w:p>
    <w:p w:rsidR="00242287" w:rsidRDefault="00907D9E">
      <w:pPr>
        <w:rPr>
          <w:rFonts w:cs="Arial"/>
        </w:rPr>
      </w:pPr>
      <w:r w:rsidRPr="00242287">
        <w:rPr>
          <w:rFonts w:cs="Arial"/>
          <w:b/>
        </w:rPr>
        <w:t>AskHR and Pensions Helpdesks</w:t>
      </w:r>
      <w:r>
        <w:rPr>
          <w:rFonts w:cs="Arial"/>
        </w:rPr>
        <w:t xml:space="preserve"> are in the process of being integrated into CAS, </w:t>
      </w:r>
      <w:r w:rsidR="00784684">
        <w:rPr>
          <w:rFonts w:cs="Arial"/>
        </w:rPr>
        <w:t xml:space="preserve">which was </w:t>
      </w:r>
      <w:r>
        <w:rPr>
          <w:rFonts w:cs="Arial"/>
        </w:rPr>
        <w:t xml:space="preserve">effective from 16 February 2015.  This will increase the CAS headcount by </w:t>
      </w:r>
      <w:r w:rsidRPr="00392204">
        <w:rPr>
          <w:rFonts w:cs="Arial"/>
          <w:b/>
        </w:rPr>
        <w:t>39FTE</w:t>
      </w:r>
      <w:r>
        <w:rPr>
          <w:rFonts w:cs="Arial"/>
        </w:rPr>
        <w:t>. Over the next few months CAS will review and re-engineer processes within these services to maximise productivity and optimise the customer experience.</w:t>
      </w:r>
    </w:p>
    <w:p w:rsidR="00242287" w:rsidRDefault="00242287">
      <w:pPr>
        <w:rPr>
          <w:rFonts w:cs="Arial"/>
        </w:rPr>
      </w:pPr>
    </w:p>
    <w:p w:rsidR="002E733D" w:rsidRDefault="00242287">
      <w:pPr>
        <w:rPr>
          <w:rFonts w:cs="Arial"/>
        </w:rPr>
      </w:pPr>
      <w:r w:rsidRPr="00242287">
        <w:rPr>
          <w:rFonts w:cs="Arial"/>
          <w:b/>
        </w:rPr>
        <w:t>Blue Badge Service</w:t>
      </w:r>
      <w:r>
        <w:rPr>
          <w:rFonts w:cs="Arial"/>
        </w:rPr>
        <w:t xml:space="preserve"> administration team is being reviewed and a joint working exercise commenced in November 2014 to review their current end to end processes and turnaround times.  A significant back-log was identified and a joint working exercise introduced which has now reduced the back-log from five weeks to five days.  CAS ha</w:t>
      </w:r>
      <w:r w:rsidR="00784684">
        <w:rPr>
          <w:rFonts w:cs="Arial"/>
        </w:rPr>
        <w:t>s</w:t>
      </w:r>
      <w:r>
        <w:rPr>
          <w:rFonts w:cs="Arial"/>
        </w:rPr>
        <w:t xml:space="preserve"> appointed a change manager to review Blue Badge processes from end to end, including the Occupational Therapy project.  It is proposed the full service will transfer within CAS, shortly, therefore, we intend to absorb th</w:t>
      </w:r>
      <w:r w:rsidR="00DF3FCA">
        <w:rPr>
          <w:rFonts w:cs="Arial"/>
        </w:rPr>
        <w:t>e team seamlessly with an improved customer</w:t>
      </w:r>
      <w:r w:rsidR="009A0158">
        <w:rPr>
          <w:rFonts w:cs="Arial"/>
        </w:rPr>
        <w:t xml:space="preserve"> journey</w:t>
      </w:r>
      <w:r>
        <w:rPr>
          <w:rFonts w:cs="Arial"/>
        </w:rPr>
        <w:t>.</w:t>
      </w:r>
      <w:r w:rsidR="007732B9" w:rsidRPr="00CA6CE6">
        <w:rPr>
          <w:rFonts w:cs="Arial"/>
        </w:rPr>
        <w:t xml:space="preserve">  </w:t>
      </w:r>
    </w:p>
    <w:p w:rsidR="00242287" w:rsidRDefault="00242287">
      <w:pPr>
        <w:rPr>
          <w:rFonts w:cs="Arial"/>
        </w:rPr>
      </w:pPr>
    </w:p>
    <w:p w:rsidR="00AE61F6" w:rsidRPr="00AE61F6" w:rsidRDefault="00242287" w:rsidP="00AE61F6">
      <w:r w:rsidRPr="00AE61F6">
        <w:rPr>
          <w:rFonts w:cs="Arial"/>
          <w:b/>
        </w:rPr>
        <w:t>Telly Talk</w:t>
      </w:r>
      <w:r w:rsidR="00AE61F6" w:rsidRPr="00AE61F6">
        <w:rPr>
          <w:rFonts w:cs="Arial"/>
          <w:b/>
        </w:rPr>
        <w:t>:</w:t>
      </w:r>
      <w:r w:rsidR="00AE61F6">
        <w:rPr>
          <w:rFonts w:cs="Arial"/>
          <w:b/>
        </w:rPr>
        <w:t xml:space="preserve"> </w:t>
      </w:r>
      <w:r w:rsidR="00AE61F6" w:rsidRPr="00AE61F6">
        <w:t xml:space="preserve">The Telly Talk service </w:t>
      </w:r>
      <w:r w:rsidR="00AE61F6">
        <w:t>will be</w:t>
      </w:r>
      <w:r w:rsidR="00AE61F6" w:rsidRPr="00AE61F6">
        <w:t xml:space="preserve"> upgrade</w:t>
      </w:r>
      <w:r w:rsidR="00AE61F6">
        <w:t>d</w:t>
      </w:r>
      <w:r w:rsidR="00AE61F6" w:rsidRPr="00AE61F6">
        <w:t xml:space="preserve"> in April</w:t>
      </w:r>
      <w:r w:rsidR="00906861">
        <w:t>.</w:t>
      </w:r>
      <w:r w:rsidR="00AE61F6">
        <w:t xml:space="preserve">  T</w:t>
      </w:r>
      <w:r w:rsidR="00AE61F6" w:rsidRPr="00AE61F6">
        <w:t xml:space="preserve">his </w:t>
      </w:r>
      <w:r w:rsidR="00AE61F6">
        <w:t>will enable</w:t>
      </w:r>
      <w:r w:rsidR="00AE61F6" w:rsidRPr="00AE61F6">
        <w:t xml:space="preserve"> </w:t>
      </w:r>
      <w:r w:rsidR="009A0158" w:rsidRPr="00AE61F6">
        <w:t>equipment and</w:t>
      </w:r>
      <w:r w:rsidR="00AE61F6" w:rsidRPr="00AE61F6">
        <w:t xml:space="preserve"> software compatib</w:t>
      </w:r>
      <w:r w:rsidR="00AE61F6">
        <w:t>ility</w:t>
      </w:r>
      <w:r w:rsidR="00AE61F6" w:rsidRPr="00AE61F6">
        <w:t xml:space="preserve"> with 'Windows 7'. </w:t>
      </w:r>
      <w:r w:rsidR="00AE61F6">
        <w:t xml:space="preserve"> </w:t>
      </w:r>
      <w:r w:rsidR="00AE61F6" w:rsidRPr="00AE61F6">
        <w:t xml:space="preserve">Whilst this upgrade will not impact on the current delivery model it is expected that the new PCs will improve the stability of the equipment. </w:t>
      </w:r>
      <w:r w:rsidR="00AE61F6">
        <w:t xml:space="preserve"> </w:t>
      </w:r>
      <w:r w:rsidR="00AE61F6" w:rsidRPr="00AE61F6">
        <w:t xml:space="preserve">In addition to this the Customer Access Service </w:t>
      </w:r>
      <w:r w:rsidR="00784684">
        <w:t>is</w:t>
      </w:r>
      <w:r w:rsidR="00AE61F6" w:rsidRPr="00AE61F6">
        <w:t xml:space="preserve"> working closely with BTLS</w:t>
      </w:r>
      <w:r w:rsidR="00AE61F6">
        <w:t>/</w:t>
      </w:r>
      <w:r w:rsidR="00AE61F6" w:rsidRPr="00AE61F6">
        <w:t xml:space="preserve">IT to </w:t>
      </w:r>
      <w:r w:rsidR="00AE61F6">
        <w:t>explore and identify</w:t>
      </w:r>
      <w:r w:rsidR="00AE61F6" w:rsidRPr="00AE61F6">
        <w:t xml:space="preserve"> further improvements or alternative</w:t>
      </w:r>
      <w:r w:rsidR="00852789">
        <w:t xml:space="preserve"> solutions</w:t>
      </w:r>
      <w:r w:rsidR="00AE61F6" w:rsidRPr="00AE61F6">
        <w:t xml:space="preserve"> to</w:t>
      </w:r>
      <w:r w:rsidR="00852789">
        <w:t xml:space="preserve"> replace</w:t>
      </w:r>
      <w:r w:rsidR="00EB24BE">
        <w:t xml:space="preserve"> </w:t>
      </w:r>
      <w:r w:rsidR="00906861">
        <w:t>and/</w:t>
      </w:r>
      <w:r w:rsidR="00EB24BE">
        <w:t xml:space="preserve">or </w:t>
      </w:r>
      <w:r w:rsidR="00852789">
        <w:t>enhance</w:t>
      </w:r>
      <w:r w:rsidR="00AE61F6" w:rsidRPr="00AE61F6">
        <w:t xml:space="preserve"> this service</w:t>
      </w:r>
      <w:r w:rsidR="00852789">
        <w:t xml:space="preserve">.  The remit includes </w:t>
      </w:r>
      <w:r w:rsidR="009A0158">
        <w:t>in depth</w:t>
      </w:r>
      <w:r w:rsidR="00906861">
        <w:t xml:space="preserve"> </w:t>
      </w:r>
      <w:r w:rsidR="00EB24BE">
        <w:t>analysis</w:t>
      </w:r>
      <w:r w:rsidR="0098075B">
        <w:t xml:space="preserve"> of</w:t>
      </w:r>
      <w:r w:rsidR="00AE61F6" w:rsidRPr="00AE61F6">
        <w:t xml:space="preserve"> customer expectations</w:t>
      </w:r>
      <w:r w:rsidR="0098075B">
        <w:t xml:space="preserve"> balanced with</w:t>
      </w:r>
      <w:r w:rsidR="00AE61F6" w:rsidRPr="00AE61F6">
        <w:t xml:space="preserve"> a realistic service model.</w:t>
      </w:r>
    </w:p>
    <w:p w:rsidR="00AC13D3" w:rsidRPr="00CA6CE6" w:rsidRDefault="00AC13D3">
      <w:pPr>
        <w:rPr>
          <w:rFonts w:cs="Arial"/>
          <w:b/>
        </w:rPr>
      </w:pPr>
    </w:p>
    <w:p w:rsidR="00E75840" w:rsidRPr="00CA6CE6" w:rsidRDefault="00E75840">
      <w:pPr>
        <w:rPr>
          <w:rFonts w:cs="Arial"/>
        </w:rPr>
      </w:pPr>
      <w:r w:rsidRPr="00CA6CE6">
        <w:rPr>
          <w:rFonts w:cs="Arial"/>
          <w:b/>
        </w:rPr>
        <w:t>Implications</w:t>
      </w:r>
      <w:r w:rsidRPr="00CA6CE6">
        <w:rPr>
          <w:rFonts w:cs="Arial"/>
        </w:rPr>
        <w:t xml:space="preserve">: </w:t>
      </w:r>
    </w:p>
    <w:p w:rsidR="00E75840" w:rsidRPr="00CA6CE6" w:rsidRDefault="00E75840">
      <w:pPr>
        <w:rPr>
          <w:rFonts w:cs="Arial"/>
        </w:rPr>
      </w:pPr>
    </w:p>
    <w:p w:rsidR="00E75840" w:rsidRPr="00CA6CE6" w:rsidRDefault="00E75840">
      <w:pPr>
        <w:rPr>
          <w:rFonts w:cs="Arial"/>
        </w:rPr>
      </w:pPr>
      <w:r w:rsidRPr="00CA6CE6">
        <w:rPr>
          <w:rFonts w:cs="Arial"/>
        </w:rPr>
        <w:t>This item has the following implications, as indicated:</w:t>
      </w:r>
      <w:r w:rsidR="002A5F50" w:rsidRPr="00CA6CE6">
        <w:rPr>
          <w:rFonts w:cs="Arial"/>
        </w:rPr>
        <w:t xml:space="preserve"> </w:t>
      </w:r>
    </w:p>
    <w:p w:rsidR="00E75840" w:rsidRPr="00CA6CE6" w:rsidRDefault="00E75840">
      <w:pPr>
        <w:rPr>
          <w:rFonts w:cs="Arial"/>
        </w:rPr>
      </w:pPr>
    </w:p>
    <w:p w:rsidR="00E75840" w:rsidRDefault="00E75840">
      <w:pPr>
        <w:rPr>
          <w:rFonts w:cs="Arial"/>
          <w:b/>
        </w:rPr>
      </w:pPr>
      <w:r w:rsidRPr="00CA6CE6">
        <w:rPr>
          <w:rFonts w:cs="Arial"/>
          <w:b/>
        </w:rPr>
        <w:t>Risk management</w:t>
      </w:r>
    </w:p>
    <w:p w:rsidR="00595C2A" w:rsidRDefault="00595C2A">
      <w:pPr>
        <w:rPr>
          <w:rFonts w:cs="Arial"/>
          <w:b/>
        </w:rPr>
      </w:pPr>
    </w:p>
    <w:p w:rsidR="00595C2A" w:rsidRDefault="00595C2A">
      <w:pPr>
        <w:rPr>
          <w:rFonts w:cs="Arial"/>
        </w:rPr>
      </w:pPr>
      <w:r>
        <w:rPr>
          <w:rFonts w:cs="Arial"/>
        </w:rPr>
        <w:t>This report is for noting and therefore a risk analysis in relation to the content on this report has not been required.</w:t>
      </w:r>
    </w:p>
    <w:p w:rsidR="009A0158" w:rsidRDefault="009A0158">
      <w:pPr>
        <w:rPr>
          <w:rFonts w:cs="Arial"/>
        </w:rPr>
      </w:pPr>
    </w:p>
    <w:p w:rsidR="009A0158" w:rsidRDefault="009A0158">
      <w:pPr>
        <w:rPr>
          <w:rFonts w:cs="Arial"/>
          <w:b/>
        </w:rPr>
      </w:pPr>
      <w:r w:rsidRPr="009A0158">
        <w:rPr>
          <w:rFonts w:cs="Arial"/>
          <w:b/>
        </w:rPr>
        <w:t xml:space="preserve">Financial Implications </w:t>
      </w:r>
    </w:p>
    <w:p w:rsidR="009A0158" w:rsidRDefault="009A0158">
      <w:pPr>
        <w:rPr>
          <w:rFonts w:cs="Arial"/>
          <w:b/>
        </w:rPr>
      </w:pPr>
    </w:p>
    <w:p w:rsidR="009A0158" w:rsidRDefault="009A0158">
      <w:pPr>
        <w:rPr>
          <w:rFonts w:cs="Arial"/>
        </w:rPr>
      </w:pPr>
      <w:r>
        <w:rPr>
          <w:rFonts w:cs="Arial"/>
        </w:rPr>
        <w:t xml:space="preserve">There are no financial implications arising from this report. </w:t>
      </w:r>
    </w:p>
    <w:p w:rsidR="00090387" w:rsidRPr="00CA6CE6" w:rsidRDefault="00090387">
      <w:pPr>
        <w:rPr>
          <w:rFonts w:cs="Arial"/>
          <w:b/>
        </w:rPr>
      </w:pPr>
      <w:bookmarkStart w:id="0" w:name="_GoBack"/>
      <w:bookmarkEnd w:id="0"/>
    </w:p>
    <w:p w:rsidR="00E75840" w:rsidRPr="00CA6CE6" w:rsidRDefault="00E75840">
      <w:pPr>
        <w:pStyle w:val="Heading5"/>
        <w:rPr>
          <w:rFonts w:ascii="Arial" w:hAnsi="Arial" w:cs="Arial"/>
          <w:u w:val="none"/>
        </w:rPr>
      </w:pPr>
      <w:r w:rsidRPr="00CA6CE6">
        <w:rPr>
          <w:rFonts w:ascii="Arial" w:hAnsi="Arial" w:cs="Arial"/>
          <w:u w:val="none"/>
        </w:rPr>
        <w:t>List of Background Papers</w:t>
      </w:r>
    </w:p>
    <w:p w:rsidR="00E75840" w:rsidRPr="00CA6CE6" w:rsidRDefault="00E75840">
      <w:pPr>
        <w:rPr>
          <w:rFonts w:cs="Arial"/>
        </w:rPr>
      </w:pPr>
    </w:p>
    <w:tbl>
      <w:tblPr>
        <w:tblW w:w="9180" w:type="dxa"/>
        <w:tblInd w:w="-108" w:type="dxa"/>
        <w:tblLayout w:type="fixed"/>
        <w:tblLook w:val="0000" w:firstRow="0" w:lastRow="0" w:firstColumn="0" w:lastColumn="0" w:noHBand="0" w:noVBand="0"/>
      </w:tblPr>
      <w:tblGrid>
        <w:gridCol w:w="3510"/>
        <w:gridCol w:w="2492"/>
        <w:gridCol w:w="3178"/>
      </w:tblGrid>
      <w:tr w:rsidR="00E75840" w:rsidRPr="00CA6CE6" w:rsidTr="00855DE9">
        <w:tc>
          <w:tcPr>
            <w:tcW w:w="3510" w:type="dxa"/>
          </w:tcPr>
          <w:p w:rsidR="00E75840" w:rsidRPr="00CA6CE6" w:rsidRDefault="00E75840">
            <w:pPr>
              <w:pStyle w:val="Heading7"/>
              <w:rPr>
                <w:rFonts w:ascii="Arial" w:hAnsi="Arial" w:cs="Arial"/>
                <w:u w:val="none"/>
              </w:rPr>
            </w:pPr>
            <w:r w:rsidRPr="00CA6CE6">
              <w:rPr>
                <w:rFonts w:ascii="Arial" w:hAnsi="Arial" w:cs="Arial"/>
                <w:u w:val="none"/>
              </w:rPr>
              <w:t>Paper</w:t>
            </w:r>
          </w:p>
        </w:tc>
        <w:tc>
          <w:tcPr>
            <w:tcW w:w="2492" w:type="dxa"/>
          </w:tcPr>
          <w:p w:rsidR="00E75840" w:rsidRPr="00CA6CE6" w:rsidRDefault="00E75840">
            <w:pPr>
              <w:pStyle w:val="Heading7"/>
              <w:rPr>
                <w:rFonts w:ascii="Arial" w:hAnsi="Arial" w:cs="Arial"/>
                <w:u w:val="none"/>
              </w:rPr>
            </w:pPr>
            <w:r w:rsidRPr="00CA6CE6">
              <w:rPr>
                <w:rFonts w:ascii="Arial" w:hAnsi="Arial" w:cs="Arial"/>
                <w:u w:val="none"/>
              </w:rPr>
              <w:t>Date</w:t>
            </w:r>
          </w:p>
        </w:tc>
        <w:tc>
          <w:tcPr>
            <w:tcW w:w="3178" w:type="dxa"/>
          </w:tcPr>
          <w:p w:rsidR="00E75840" w:rsidRPr="00CA6CE6" w:rsidRDefault="00E75840">
            <w:pPr>
              <w:pStyle w:val="Heading7"/>
              <w:rPr>
                <w:rFonts w:ascii="Arial" w:hAnsi="Arial" w:cs="Arial"/>
                <w:u w:val="none"/>
              </w:rPr>
            </w:pPr>
            <w:r w:rsidRPr="00CA6CE6">
              <w:rPr>
                <w:rFonts w:ascii="Arial" w:hAnsi="Arial" w:cs="Arial"/>
                <w:u w:val="none"/>
              </w:rPr>
              <w:t>Contact/Directorate/Tel</w:t>
            </w:r>
          </w:p>
        </w:tc>
      </w:tr>
      <w:tr w:rsidR="00E75840" w:rsidRPr="00CA6CE6" w:rsidTr="00855DE9">
        <w:tc>
          <w:tcPr>
            <w:tcW w:w="3510" w:type="dxa"/>
          </w:tcPr>
          <w:p w:rsidR="00E75840" w:rsidRPr="00CA6CE6" w:rsidRDefault="00E75840">
            <w:pPr>
              <w:rPr>
                <w:rFonts w:cs="Arial"/>
              </w:rPr>
            </w:pPr>
          </w:p>
          <w:p w:rsidR="00E75840" w:rsidRPr="00CA6CE6" w:rsidRDefault="00027FAE">
            <w:pPr>
              <w:rPr>
                <w:rFonts w:cs="Arial"/>
              </w:rPr>
            </w:pPr>
            <w:r>
              <w:rPr>
                <w:rFonts w:cs="Arial"/>
              </w:rPr>
              <w:t>Nil</w:t>
            </w:r>
          </w:p>
        </w:tc>
        <w:tc>
          <w:tcPr>
            <w:tcW w:w="2492" w:type="dxa"/>
          </w:tcPr>
          <w:p w:rsidR="00E75840" w:rsidRPr="00CA6CE6" w:rsidRDefault="00E75840">
            <w:pPr>
              <w:pStyle w:val="Heading7"/>
              <w:rPr>
                <w:rFonts w:ascii="Arial" w:hAnsi="Arial" w:cs="Arial"/>
                <w:u w:val="none"/>
              </w:rPr>
            </w:pPr>
          </w:p>
          <w:p w:rsidR="00E75840" w:rsidRPr="00CA6CE6" w:rsidRDefault="00E75840">
            <w:pPr>
              <w:rPr>
                <w:rFonts w:cs="Arial"/>
              </w:rPr>
            </w:pPr>
          </w:p>
        </w:tc>
        <w:tc>
          <w:tcPr>
            <w:tcW w:w="3178" w:type="dxa"/>
          </w:tcPr>
          <w:p w:rsidR="00E75840" w:rsidRPr="00CA6CE6" w:rsidRDefault="00E75840">
            <w:pPr>
              <w:rPr>
                <w:rFonts w:cs="Arial"/>
              </w:rPr>
            </w:pPr>
          </w:p>
          <w:p w:rsidR="00E75840" w:rsidRPr="00CA6CE6" w:rsidRDefault="00E75840">
            <w:pPr>
              <w:rPr>
                <w:rFonts w:cs="Arial"/>
              </w:rPr>
            </w:pPr>
          </w:p>
          <w:p w:rsidR="00E75840" w:rsidRPr="00CA6CE6" w:rsidRDefault="00E75840">
            <w:pPr>
              <w:rPr>
                <w:rFonts w:cs="Arial"/>
              </w:rPr>
            </w:pPr>
          </w:p>
        </w:tc>
      </w:tr>
      <w:tr w:rsidR="00E75840" w:rsidRPr="00CA6CE6" w:rsidTr="00855DE9">
        <w:trPr>
          <w:cantSplit/>
        </w:trPr>
        <w:tc>
          <w:tcPr>
            <w:tcW w:w="9180" w:type="dxa"/>
            <w:gridSpan w:val="3"/>
          </w:tcPr>
          <w:p w:rsidR="00E75840" w:rsidRPr="00CA6CE6" w:rsidRDefault="00E75840">
            <w:pPr>
              <w:rPr>
                <w:rFonts w:cs="Arial"/>
              </w:rPr>
            </w:pPr>
            <w:r w:rsidRPr="00CA6CE6">
              <w:rPr>
                <w:rFonts w:cs="Arial"/>
              </w:rPr>
              <w:lastRenderedPageBreak/>
              <w:t>Reason for inclusion in Part II, if appropriate</w:t>
            </w:r>
          </w:p>
          <w:p w:rsidR="00E75840" w:rsidRPr="00CA6CE6" w:rsidRDefault="00E75840">
            <w:pPr>
              <w:rPr>
                <w:rFonts w:cs="Arial"/>
              </w:rPr>
            </w:pPr>
          </w:p>
          <w:p w:rsidR="00E75840" w:rsidRPr="00CA6CE6" w:rsidRDefault="00027FAE">
            <w:pPr>
              <w:rPr>
                <w:rFonts w:cs="Arial"/>
              </w:rPr>
            </w:pPr>
            <w:r>
              <w:rPr>
                <w:rFonts w:cs="Arial"/>
              </w:rPr>
              <w:t>N/A.</w:t>
            </w:r>
          </w:p>
          <w:p w:rsidR="00E75840" w:rsidRPr="00CA6CE6" w:rsidRDefault="00E75840">
            <w:pPr>
              <w:rPr>
                <w:rFonts w:cs="Arial"/>
              </w:rPr>
            </w:pPr>
          </w:p>
        </w:tc>
      </w:tr>
    </w:tbl>
    <w:p w:rsidR="00E75840" w:rsidRPr="00CA6CE6" w:rsidRDefault="00E75840">
      <w:pPr>
        <w:rPr>
          <w:rFonts w:cs="Arial"/>
        </w:rPr>
      </w:pPr>
    </w:p>
    <w:sectPr w:rsidR="00E75840" w:rsidRPr="00CA6CE6" w:rsidSect="00AC242E">
      <w:footerReference w:type="default" r:id="rId8"/>
      <w:footerReference w:type="first" r:id="rId9"/>
      <w:type w:val="continuous"/>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24" w:rsidRDefault="00BA4224">
      <w:r>
        <w:separator/>
      </w:r>
    </w:p>
  </w:endnote>
  <w:endnote w:type="continuationSeparator" w:id="0">
    <w:p w:rsidR="00BA4224" w:rsidRDefault="00BA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603E1">
      <w:tc>
        <w:tcPr>
          <w:tcW w:w="9243" w:type="dxa"/>
          <w:tcBorders>
            <w:top w:val="nil"/>
            <w:left w:val="nil"/>
            <w:bottom w:val="nil"/>
            <w:right w:val="nil"/>
          </w:tcBorders>
        </w:tcPr>
        <w:p w:rsidR="00A603E1" w:rsidRDefault="00A603E1">
          <w:pPr>
            <w:pStyle w:val="Footer"/>
            <w:tabs>
              <w:tab w:val="clear" w:pos="4153"/>
            </w:tabs>
            <w:ind w:right="-45"/>
            <w:jc w:val="right"/>
          </w:pPr>
        </w:p>
      </w:tc>
    </w:tr>
  </w:tbl>
  <w:p w:rsidR="00A603E1" w:rsidRDefault="00A603E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A603E1">
      <w:tc>
        <w:tcPr>
          <w:tcW w:w="9243" w:type="dxa"/>
          <w:tcBorders>
            <w:top w:val="nil"/>
            <w:left w:val="nil"/>
            <w:bottom w:val="nil"/>
            <w:right w:val="nil"/>
          </w:tcBorders>
        </w:tcPr>
        <w:p w:rsidR="00A603E1" w:rsidRDefault="00A603E1" w:rsidP="00912981">
          <w:pPr>
            <w:pStyle w:val="Footer"/>
            <w:jc w:val="right"/>
          </w:pPr>
          <w:r>
            <w:rPr>
              <w:noProof/>
            </w:rPr>
            <w:drawing>
              <wp:inline distT="0" distB="0" distL="0" distR="0">
                <wp:extent cx="1257300" cy="619125"/>
                <wp:effectExtent l="0" t="0" r="0" b="9525"/>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bl>
  <w:p w:rsidR="00A603E1" w:rsidRDefault="00A60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24" w:rsidRDefault="00BA4224">
      <w:r>
        <w:separator/>
      </w:r>
    </w:p>
  </w:footnote>
  <w:footnote w:type="continuationSeparator" w:id="0">
    <w:p w:rsidR="00BA4224" w:rsidRDefault="00BA4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EAA"/>
    <w:multiLevelType w:val="hybridMultilevel"/>
    <w:tmpl w:val="C3065CE0"/>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D243D"/>
    <w:multiLevelType w:val="hybridMultilevel"/>
    <w:tmpl w:val="B7F25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480415"/>
    <w:multiLevelType w:val="hybridMultilevel"/>
    <w:tmpl w:val="6FD6F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1539EE"/>
    <w:multiLevelType w:val="hybridMultilevel"/>
    <w:tmpl w:val="461E4C18"/>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F3552B"/>
    <w:multiLevelType w:val="hybridMultilevel"/>
    <w:tmpl w:val="5AC4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E0D59"/>
    <w:multiLevelType w:val="hybridMultilevel"/>
    <w:tmpl w:val="6570E39A"/>
    <w:lvl w:ilvl="0" w:tplc="BC188C9A">
      <w:start w:val="1"/>
      <w:numFmt w:val="bullet"/>
      <w:lvlText w:val="•"/>
      <w:lvlJc w:val="left"/>
      <w:pPr>
        <w:tabs>
          <w:tab w:val="num" w:pos="720"/>
        </w:tabs>
        <w:ind w:left="720" w:hanging="360"/>
      </w:pPr>
      <w:rPr>
        <w:rFonts w:ascii="Times New Roman" w:hAnsi="Times New Roman" w:hint="default"/>
      </w:rPr>
    </w:lvl>
    <w:lvl w:ilvl="1" w:tplc="8C62F4B6">
      <w:start w:val="160"/>
      <w:numFmt w:val="bullet"/>
      <w:lvlText w:val="–"/>
      <w:lvlJc w:val="left"/>
      <w:pPr>
        <w:tabs>
          <w:tab w:val="num" w:pos="1440"/>
        </w:tabs>
        <w:ind w:left="1440" w:hanging="360"/>
      </w:pPr>
      <w:rPr>
        <w:rFonts w:ascii="Times New Roman" w:hAnsi="Times New Roman" w:hint="default"/>
      </w:rPr>
    </w:lvl>
    <w:lvl w:ilvl="2" w:tplc="6F0E0724" w:tentative="1">
      <w:start w:val="1"/>
      <w:numFmt w:val="bullet"/>
      <w:lvlText w:val="•"/>
      <w:lvlJc w:val="left"/>
      <w:pPr>
        <w:tabs>
          <w:tab w:val="num" w:pos="2160"/>
        </w:tabs>
        <w:ind w:left="2160" w:hanging="360"/>
      </w:pPr>
      <w:rPr>
        <w:rFonts w:ascii="Times New Roman" w:hAnsi="Times New Roman" w:hint="default"/>
      </w:rPr>
    </w:lvl>
    <w:lvl w:ilvl="3" w:tplc="489A9A78" w:tentative="1">
      <w:start w:val="1"/>
      <w:numFmt w:val="bullet"/>
      <w:lvlText w:val="•"/>
      <w:lvlJc w:val="left"/>
      <w:pPr>
        <w:tabs>
          <w:tab w:val="num" w:pos="2880"/>
        </w:tabs>
        <w:ind w:left="2880" w:hanging="360"/>
      </w:pPr>
      <w:rPr>
        <w:rFonts w:ascii="Times New Roman" w:hAnsi="Times New Roman" w:hint="default"/>
      </w:rPr>
    </w:lvl>
    <w:lvl w:ilvl="4" w:tplc="9DE8682C" w:tentative="1">
      <w:start w:val="1"/>
      <w:numFmt w:val="bullet"/>
      <w:lvlText w:val="•"/>
      <w:lvlJc w:val="left"/>
      <w:pPr>
        <w:tabs>
          <w:tab w:val="num" w:pos="3600"/>
        </w:tabs>
        <w:ind w:left="3600" w:hanging="360"/>
      </w:pPr>
      <w:rPr>
        <w:rFonts w:ascii="Times New Roman" w:hAnsi="Times New Roman" w:hint="default"/>
      </w:rPr>
    </w:lvl>
    <w:lvl w:ilvl="5" w:tplc="E0F0F5E0" w:tentative="1">
      <w:start w:val="1"/>
      <w:numFmt w:val="bullet"/>
      <w:lvlText w:val="•"/>
      <w:lvlJc w:val="left"/>
      <w:pPr>
        <w:tabs>
          <w:tab w:val="num" w:pos="4320"/>
        </w:tabs>
        <w:ind w:left="4320" w:hanging="360"/>
      </w:pPr>
      <w:rPr>
        <w:rFonts w:ascii="Times New Roman" w:hAnsi="Times New Roman" w:hint="default"/>
      </w:rPr>
    </w:lvl>
    <w:lvl w:ilvl="6" w:tplc="450EB946" w:tentative="1">
      <w:start w:val="1"/>
      <w:numFmt w:val="bullet"/>
      <w:lvlText w:val="•"/>
      <w:lvlJc w:val="left"/>
      <w:pPr>
        <w:tabs>
          <w:tab w:val="num" w:pos="5040"/>
        </w:tabs>
        <w:ind w:left="5040" w:hanging="360"/>
      </w:pPr>
      <w:rPr>
        <w:rFonts w:ascii="Times New Roman" w:hAnsi="Times New Roman" w:hint="default"/>
      </w:rPr>
    </w:lvl>
    <w:lvl w:ilvl="7" w:tplc="662C035C" w:tentative="1">
      <w:start w:val="1"/>
      <w:numFmt w:val="bullet"/>
      <w:lvlText w:val="•"/>
      <w:lvlJc w:val="left"/>
      <w:pPr>
        <w:tabs>
          <w:tab w:val="num" w:pos="5760"/>
        </w:tabs>
        <w:ind w:left="5760" w:hanging="360"/>
      </w:pPr>
      <w:rPr>
        <w:rFonts w:ascii="Times New Roman" w:hAnsi="Times New Roman" w:hint="default"/>
      </w:rPr>
    </w:lvl>
    <w:lvl w:ilvl="8" w:tplc="21DA1A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4A4177"/>
    <w:multiLevelType w:val="hybridMultilevel"/>
    <w:tmpl w:val="8E1665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706FBF"/>
    <w:multiLevelType w:val="hybridMultilevel"/>
    <w:tmpl w:val="75468D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B97D62"/>
    <w:multiLevelType w:val="hybridMultilevel"/>
    <w:tmpl w:val="D668F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07062"/>
    <w:multiLevelType w:val="hybridMultilevel"/>
    <w:tmpl w:val="18B8A136"/>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1">
    <w:nsid w:val="22026827"/>
    <w:multiLevelType w:val="hybridMultilevel"/>
    <w:tmpl w:val="E772C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E4B34"/>
    <w:multiLevelType w:val="hybridMultilevel"/>
    <w:tmpl w:val="F7A07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4E266C"/>
    <w:multiLevelType w:val="hybridMultilevel"/>
    <w:tmpl w:val="8A14B9EE"/>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803D24"/>
    <w:multiLevelType w:val="hybridMultilevel"/>
    <w:tmpl w:val="9288E0C0"/>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DC3AFF"/>
    <w:multiLevelType w:val="hybridMultilevel"/>
    <w:tmpl w:val="1AF82012"/>
    <w:lvl w:ilvl="0" w:tplc="BC188C9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FC251D2"/>
    <w:multiLevelType w:val="hybridMultilevel"/>
    <w:tmpl w:val="D736D0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4A5647"/>
    <w:multiLevelType w:val="hybridMultilevel"/>
    <w:tmpl w:val="9CB67D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C00108"/>
    <w:multiLevelType w:val="hybridMultilevel"/>
    <w:tmpl w:val="8E52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7739BD"/>
    <w:multiLevelType w:val="hybridMultilevel"/>
    <w:tmpl w:val="66CE6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12154CE"/>
    <w:multiLevelType w:val="hybridMultilevel"/>
    <w:tmpl w:val="35D804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440F2A2C"/>
    <w:multiLevelType w:val="hybridMultilevel"/>
    <w:tmpl w:val="C1DA5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146624"/>
    <w:multiLevelType w:val="hybridMultilevel"/>
    <w:tmpl w:val="CA2A6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80C2A65"/>
    <w:multiLevelType w:val="hybridMultilevel"/>
    <w:tmpl w:val="313E78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5E45FC"/>
    <w:multiLevelType w:val="hybridMultilevel"/>
    <w:tmpl w:val="2B54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66759A"/>
    <w:multiLevelType w:val="hybridMultilevel"/>
    <w:tmpl w:val="AFFE4A44"/>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534716D4"/>
    <w:multiLevelType w:val="hybridMultilevel"/>
    <w:tmpl w:val="A27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C46181"/>
    <w:multiLevelType w:val="hybridMultilevel"/>
    <w:tmpl w:val="C734C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FD2C20"/>
    <w:multiLevelType w:val="hybridMultilevel"/>
    <w:tmpl w:val="1E180942"/>
    <w:lvl w:ilvl="0" w:tplc="65D621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FF487F"/>
    <w:multiLevelType w:val="hybridMultilevel"/>
    <w:tmpl w:val="CF1E5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62EBE"/>
    <w:multiLevelType w:val="hybridMultilevel"/>
    <w:tmpl w:val="BEE2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376438"/>
    <w:multiLevelType w:val="hybridMultilevel"/>
    <w:tmpl w:val="105E6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D8550F"/>
    <w:multiLevelType w:val="hybridMultilevel"/>
    <w:tmpl w:val="DF3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D1E58"/>
    <w:multiLevelType w:val="hybridMultilevel"/>
    <w:tmpl w:val="AC0A7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7900FA4"/>
    <w:multiLevelType w:val="hybridMultilevel"/>
    <w:tmpl w:val="8394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F1CAB"/>
    <w:multiLevelType w:val="hybridMultilevel"/>
    <w:tmpl w:val="2BF0203E"/>
    <w:lvl w:ilvl="0" w:tplc="08090001">
      <w:start w:val="1"/>
      <w:numFmt w:val="bullet"/>
      <w:lvlText w:val=""/>
      <w:lvlJc w:val="left"/>
      <w:pPr>
        <w:ind w:left="900" w:hanging="360"/>
      </w:pPr>
      <w:rPr>
        <w:rFonts w:ascii="Symbol" w:hAnsi="Symbol" w:hint="default"/>
        <w:sz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9"/>
  </w:num>
  <w:num w:numId="3">
    <w:abstractNumId w:val="27"/>
  </w:num>
  <w:num w:numId="4">
    <w:abstractNumId w:val="26"/>
  </w:num>
  <w:num w:numId="5">
    <w:abstractNumId w:val="32"/>
  </w:num>
  <w:num w:numId="6">
    <w:abstractNumId w:val="5"/>
  </w:num>
  <w:num w:numId="7">
    <w:abstractNumId w:val="34"/>
  </w:num>
  <w:num w:numId="8">
    <w:abstractNumId w:val="24"/>
  </w:num>
  <w:num w:numId="9">
    <w:abstractNumId w:val="20"/>
  </w:num>
  <w:num w:numId="10">
    <w:abstractNumId w:val="22"/>
  </w:num>
  <w:num w:numId="11">
    <w:abstractNumId w:val="23"/>
  </w:num>
  <w:num w:numId="12">
    <w:abstractNumId w:val="17"/>
  </w:num>
  <w:num w:numId="13">
    <w:abstractNumId w:val="35"/>
  </w:num>
  <w:num w:numId="14">
    <w:abstractNumId w:val="29"/>
  </w:num>
  <w:num w:numId="15">
    <w:abstractNumId w:val="25"/>
  </w:num>
  <w:num w:numId="16">
    <w:abstractNumId w:val="3"/>
  </w:num>
  <w:num w:numId="17">
    <w:abstractNumId w:val="9"/>
  </w:num>
  <w:num w:numId="18">
    <w:abstractNumId w:val="11"/>
  </w:num>
  <w:num w:numId="19">
    <w:abstractNumId w:val="33"/>
  </w:num>
  <w:num w:numId="20">
    <w:abstractNumId w:val="1"/>
  </w:num>
  <w:num w:numId="21">
    <w:abstractNumId w:val="7"/>
  </w:num>
  <w:num w:numId="22">
    <w:abstractNumId w:val="30"/>
  </w:num>
  <w:num w:numId="23">
    <w:abstractNumId w:val="31"/>
  </w:num>
  <w:num w:numId="24">
    <w:abstractNumId w:val="6"/>
  </w:num>
  <w:num w:numId="25">
    <w:abstractNumId w:val="13"/>
  </w:num>
  <w:num w:numId="26">
    <w:abstractNumId w:val="15"/>
  </w:num>
  <w:num w:numId="27">
    <w:abstractNumId w:val="0"/>
  </w:num>
  <w:num w:numId="28">
    <w:abstractNumId w:val="4"/>
  </w:num>
  <w:num w:numId="29">
    <w:abstractNumId w:val="14"/>
  </w:num>
  <w:num w:numId="30">
    <w:abstractNumId w:val="28"/>
  </w:num>
  <w:num w:numId="31">
    <w:abstractNumId w:val="10"/>
  </w:num>
  <w:num w:numId="32">
    <w:abstractNumId w:val="18"/>
  </w:num>
  <w:num w:numId="33">
    <w:abstractNumId w:val="12"/>
  </w:num>
  <w:num w:numId="34">
    <w:abstractNumId w:val="8"/>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2136D"/>
    <w:rsid w:val="00027FAE"/>
    <w:rsid w:val="00034C65"/>
    <w:rsid w:val="00067258"/>
    <w:rsid w:val="000728FB"/>
    <w:rsid w:val="00083BAD"/>
    <w:rsid w:val="00090387"/>
    <w:rsid w:val="000A0C8E"/>
    <w:rsid w:val="000C3600"/>
    <w:rsid w:val="000D5947"/>
    <w:rsid w:val="00135004"/>
    <w:rsid w:val="00141C87"/>
    <w:rsid w:val="00155FE7"/>
    <w:rsid w:val="0016546D"/>
    <w:rsid w:val="001661C7"/>
    <w:rsid w:val="00166CF7"/>
    <w:rsid w:val="001774AF"/>
    <w:rsid w:val="001923A4"/>
    <w:rsid w:val="001A4D96"/>
    <w:rsid w:val="001B02AA"/>
    <w:rsid w:val="001C02A8"/>
    <w:rsid w:val="001E2111"/>
    <w:rsid w:val="001F16F8"/>
    <w:rsid w:val="00200788"/>
    <w:rsid w:val="00200F4D"/>
    <w:rsid w:val="002368BD"/>
    <w:rsid w:val="00242287"/>
    <w:rsid w:val="00244ACA"/>
    <w:rsid w:val="00245436"/>
    <w:rsid w:val="00262797"/>
    <w:rsid w:val="002764B5"/>
    <w:rsid w:val="00282E08"/>
    <w:rsid w:val="00295E2A"/>
    <w:rsid w:val="002A5F50"/>
    <w:rsid w:val="002B540F"/>
    <w:rsid w:val="002D4FA8"/>
    <w:rsid w:val="002E733D"/>
    <w:rsid w:val="002F6352"/>
    <w:rsid w:val="00301B07"/>
    <w:rsid w:val="00316555"/>
    <w:rsid w:val="00316C4B"/>
    <w:rsid w:val="00392204"/>
    <w:rsid w:val="003953D4"/>
    <w:rsid w:val="003A64B7"/>
    <w:rsid w:val="003B2BC6"/>
    <w:rsid w:val="003B3F07"/>
    <w:rsid w:val="003D031D"/>
    <w:rsid w:val="003E03F1"/>
    <w:rsid w:val="00413DE7"/>
    <w:rsid w:val="00455587"/>
    <w:rsid w:val="0047181D"/>
    <w:rsid w:val="00496670"/>
    <w:rsid w:val="004A3D8D"/>
    <w:rsid w:val="004A4012"/>
    <w:rsid w:val="004A4F2F"/>
    <w:rsid w:val="004C3237"/>
    <w:rsid w:val="004D6649"/>
    <w:rsid w:val="00540BE8"/>
    <w:rsid w:val="00551757"/>
    <w:rsid w:val="005616D2"/>
    <w:rsid w:val="00595C2A"/>
    <w:rsid w:val="005B430C"/>
    <w:rsid w:val="005F2F0B"/>
    <w:rsid w:val="005F3DF7"/>
    <w:rsid w:val="005F5BFA"/>
    <w:rsid w:val="0060140F"/>
    <w:rsid w:val="00631DAB"/>
    <w:rsid w:val="00673B84"/>
    <w:rsid w:val="00675814"/>
    <w:rsid w:val="00676E4B"/>
    <w:rsid w:val="006C0566"/>
    <w:rsid w:val="006C152C"/>
    <w:rsid w:val="006C6060"/>
    <w:rsid w:val="006C738D"/>
    <w:rsid w:val="006D39B3"/>
    <w:rsid w:val="00707D99"/>
    <w:rsid w:val="00740CC9"/>
    <w:rsid w:val="00765F49"/>
    <w:rsid w:val="007708A6"/>
    <w:rsid w:val="007732B9"/>
    <w:rsid w:val="00784684"/>
    <w:rsid w:val="007952B0"/>
    <w:rsid w:val="00796DDE"/>
    <w:rsid w:val="007C5C55"/>
    <w:rsid w:val="007E220C"/>
    <w:rsid w:val="0083359E"/>
    <w:rsid w:val="00835281"/>
    <w:rsid w:val="00852789"/>
    <w:rsid w:val="00855DE9"/>
    <w:rsid w:val="0089356C"/>
    <w:rsid w:val="008A3363"/>
    <w:rsid w:val="008B0484"/>
    <w:rsid w:val="008C130A"/>
    <w:rsid w:val="008C63D8"/>
    <w:rsid w:val="008D3392"/>
    <w:rsid w:val="008F6B83"/>
    <w:rsid w:val="00906861"/>
    <w:rsid w:val="00907D9E"/>
    <w:rsid w:val="00912981"/>
    <w:rsid w:val="009212B9"/>
    <w:rsid w:val="00944E7F"/>
    <w:rsid w:val="00947CE0"/>
    <w:rsid w:val="009551DA"/>
    <w:rsid w:val="00956844"/>
    <w:rsid w:val="0096068C"/>
    <w:rsid w:val="00974E05"/>
    <w:rsid w:val="0098075B"/>
    <w:rsid w:val="00985BEF"/>
    <w:rsid w:val="0098776C"/>
    <w:rsid w:val="00994981"/>
    <w:rsid w:val="009A0158"/>
    <w:rsid w:val="009A2036"/>
    <w:rsid w:val="009F11E0"/>
    <w:rsid w:val="00A06045"/>
    <w:rsid w:val="00A129F7"/>
    <w:rsid w:val="00A51348"/>
    <w:rsid w:val="00A603E1"/>
    <w:rsid w:val="00A917F3"/>
    <w:rsid w:val="00A940F9"/>
    <w:rsid w:val="00A9483B"/>
    <w:rsid w:val="00AC13D3"/>
    <w:rsid w:val="00AC242E"/>
    <w:rsid w:val="00AE61F6"/>
    <w:rsid w:val="00AE6D5E"/>
    <w:rsid w:val="00AF3594"/>
    <w:rsid w:val="00B054BA"/>
    <w:rsid w:val="00B519F0"/>
    <w:rsid w:val="00B54FE7"/>
    <w:rsid w:val="00B85F78"/>
    <w:rsid w:val="00B91306"/>
    <w:rsid w:val="00B963E5"/>
    <w:rsid w:val="00B97C86"/>
    <w:rsid w:val="00BA4224"/>
    <w:rsid w:val="00BA4AAD"/>
    <w:rsid w:val="00BC62BA"/>
    <w:rsid w:val="00BD1B5B"/>
    <w:rsid w:val="00BF5B68"/>
    <w:rsid w:val="00C164DC"/>
    <w:rsid w:val="00C32B9F"/>
    <w:rsid w:val="00C43935"/>
    <w:rsid w:val="00C4414A"/>
    <w:rsid w:val="00C64C8D"/>
    <w:rsid w:val="00C707C5"/>
    <w:rsid w:val="00C71990"/>
    <w:rsid w:val="00CA04B6"/>
    <w:rsid w:val="00CA6CE6"/>
    <w:rsid w:val="00CD3BD5"/>
    <w:rsid w:val="00CF49DE"/>
    <w:rsid w:val="00D15A4B"/>
    <w:rsid w:val="00D250E2"/>
    <w:rsid w:val="00D252AC"/>
    <w:rsid w:val="00D60838"/>
    <w:rsid w:val="00D65154"/>
    <w:rsid w:val="00D668BC"/>
    <w:rsid w:val="00D75F0E"/>
    <w:rsid w:val="00D83DDD"/>
    <w:rsid w:val="00D92D5F"/>
    <w:rsid w:val="00DB62D0"/>
    <w:rsid w:val="00DC033B"/>
    <w:rsid w:val="00DC28A5"/>
    <w:rsid w:val="00DE15B9"/>
    <w:rsid w:val="00DF3FCA"/>
    <w:rsid w:val="00E10C9E"/>
    <w:rsid w:val="00E17163"/>
    <w:rsid w:val="00E62819"/>
    <w:rsid w:val="00E63BA3"/>
    <w:rsid w:val="00E71288"/>
    <w:rsid w:val="00E75840"/>
    <w:rsid w:val="00E76603"/>
    <w:rsid w:val="00EA03F0"/>
    <w:rsid w:val="00EB24BE"/>
    <w:rsid w:val="00EB3CAE"/>
    <w:rsid w:val="00EE2304"/>
    <w:rsid w:val="00EF7B63"/>
    <w:rsid w:val="00F14DC3"/>
    <w:rsid w:val="00F15BE3"/>
    <w:rsid w:val="00F43B58"/>
    <w:rsid w:val="00F71C43"/>
    <w:rsid w:val="00F736BF"/>
    <w:rsid w:val="00F87F93"/>
    <w:rsid w:val="00F910DA"/>
    <w:rsid w:val="00F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92309F3-6F45-434B-B77E-76AC0C97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84"/>
    <w:rPr>
      <w:rFonts w:ascii="Arial" w:hAnsi="Arial"/>
      <w:sz w:val="24"/>
    </w:rPr>
  </w:style>
  <w:style w:type="paragraph" w:styleId="Heading1">
    <w:name w:val="heading 1"/>
    <w:basedOn w:val="Normal"/>
    <w:next w:val="Normal"/>
    <w:qFormat/>
    <w:rsid w:val="00C164DC"/>
    <w:pPr>
      <w:keepNext/>
      <w:outlineLvl w:val="0"/>
    </w:pPr>
    <w:rPr>
      <w:rFonts w:ascii="Univers" w:hAnsi="Univers"/>
      <w:b/>
      <w:kern w:val="28"/>
    </w:rPr>
  </w:style>
  <w:style w:type="paragraph" w:styleId="Heading5">
    <w:name w:val="heading 5"/>
    <w:basedOn w:val="Normal"/>
    <w:next w:val="Normal"/>
    <w:qFormat/>
    <w:rsid w:val="00C164DC"/>
    <w:pPr>
      <w:keepNext/>
      <w:outlineLvl w:val="4"/>
    </w:pPr>
    <w:rPr>
      <w:rFonts w:ascii="Univers" w:hAnsi="Univers"/>
      <w:b/>
      <w:u w:val="single"/>
    </w:rPr>
  </w:style>
  <w:style w:type="paragraph" w:styleId="Heading6">
    <w:name w:val="heading 6"/>
    <w:basedOn w:val="Normal"/>
    <w:next w:val="Normal"/>
    <w:qFormat/>
    <w:rsid w:val="00C164DC"/>
    <w:pPr>
      <w:keepNext/>
      <w:outlineLvl w:val="5"/>
    </w:pPr>
    <w:rPr>
      <w:rFonts w:ascii="Univers" w:hAnsi="Univers"/>
      <w:b/>
    </w:rPr>
  </w:style>
  <w:style w:type="paragraph" w:styleId="Heading7">
    <w:name w:val="heading 7"/>
    <w:basedOn w:val="Normal"/>
    <w:next w:val="Normal"/>
    <w:qFormat/>
    <w:rsid w:val="00C164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4DC"/>
  </w:style>
  <w:style w:type="paragraph" w:styleId="BodyText2">
    <w:name w:val="Body Text 2"/>
    <w:basedOn w:val="Normal"/>
    <w:rsid w:val="00C164DC"/>
    <w:rPr>
      <w:rFonts w:ascii="Univers" w:hAnsi="Univers"/>
      <w:b/>
      <w:u w:val="single"/>
    </w:rPr>
  </w:style>
  <w:style w:type="paragraph" w:styleId="BodyTextIndent">
    <w:name w:val="Body Text Indent"/>
    <w:basedOn w:val="Normal"/>
    <w:rsid w:val="00C164DC"/>
    <w:pPr>
      <w:ind w:left="720" w:firstLine="720"/>
    </w:pPr>
    <w:rPr>
      <w:rFonts w:ascii="Times New Roman" w:hAnsi="Times New Roman"/>
    </w:rPr>
  </w:style>
  <w:style w:type="paragraph" w:styleId="BodyText">
    <w:name w:val="Body Text"/>
    <w:basedOn w:val="Normal"/>
    <w:rsid w:val="00C164DC"/>
  </w:style>
  <w:style w:type="paragraph" w:styleId="Footer">
    <w:name w:val="footer"/>
    <w:basedOn w:val="Normal"/>
    <w:rsid w:val="00C164DC"/>
    <w:pPr>
      <w:tabs>
        <w:tab w:val="center" w:pos="4153"/>
        <w:tab w:val="right" w:pos="8306"/>
      </w:tabs>
    </w:pPr>
  </w:style>
  <w:style w:type="character" w:styleId="PageNumber">
    <w:name w:val="page number"/>
    <w:basedOn w:val="DefaultParagraphFont"/>
    <w:rsid w:val="00C164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B9F"/>
    <w:rPr>
      <w:color w:val="0000FF"/>
      <w:u w:val="single"/>
    </w:rPr>
  </w:style>
  <w:style w:type="paragraph" w:styleId="ListParagraph">
    <w:name w:val="List Paragraph"/>
    <w:basedOn w:val="Normal"/>
    <w:link w:val="ListParagraphChar"/>
    <w:uiPriority w:val="34"/>
    <w:unhideWhenUsed/>
    <w:qFormat/>
    <w:rsid w:val="00EE2304"/>
    <w:pPr>
      <w:autoSpaceDE w:val="0"/>
      <w:autoSpaceDN w:val="0"/>
      <w:adjustRightInd w:val="0"/>
      <w:spacing w:after="120"/>
      <w:ind w:left="720"/>
      <w:contextualSpacing/>
      <w:jc w:val="both"/>
    </w:pPr>
    <w:rPr>
      <w:rFonts w:eastAsia="Calibri" w:cs="Helvetica-Light"/>
      <w:color w:val="000000"/>
      <w:szCs w:val="24"/>
      <w:lang w:eastAsia="en-US"/>
    </w:rPr>
  </w:style>
  <w:style w:type="character" w:customStyle="1" w:styleId="ListParagraphChar">
    <w:name w:val="List Paragraph Char"/>
    <w:link w:val="ListParagraph"/>
    <w:uiPriority w:val="34"/>
    <w:locked/>
    <w:rsid w:val="005F5BFA"/>
    <w:rPr>
      <w:rFonts w:ascii="Arial" w:eastAsia="Calibri" w:hAnsi="Arial" w:cs="Helvetica-Light"/>
      <w:color w:val="000000"/>
      <w:sz w:val="24"/>
      <w:szCs w:val="24"/>
      <w:lang w:eastAsia="en-US"/>
    </w:rPr>
  </w:style>
  <w:style w:type="paragraph" w:styleId="NoSpacing">
    <w:name w:val="No Spacing"/>
    <w:uiPriority w:val="1"/>
    <w:qFormat/>
    <w:rsid w:val="00CA04B6"/>
    <w:rPr>
      <w:rFonts w:ascii="Arial" w:hAnsi="Arial"/>
      <w:sz w:val="24"/>
    </w:rPr>
  </w:style>
  <w:style w:type="paragraph" w:customStyle="1" w:styleId="Default">
    <w:name w:val="Default"/>
    <w:uiPriority w:val="99"/>
    <w:rsid w:val="008B04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3955">
      <w:bodyDiv w:val="1"/>
      <w:marLeft w:val="0"/>
      <w:marRight w:val="0"/>
      <w:marTop w:val="0"/>
      <w:marBottom w:val="0"/>
      <w:divBdr>
        <w:top w:val="none" w:sz="0" w:space="0" w:color="auto"/>
        <w:left w:val="none" w:sz="0" w:space="0" w:color="auto"/>
        <w:bottom w:val="none" w:sz="0" w:space="0" w:color="auto"/>
        <w:right w:val="none" w:sz="0" w:space="0" w:color="auto"/>
      </w:divBdr>
    </w:div>
    <w:div w:id="963314071">
      <w:bodyDiv w:val="1"/>
      <w:marLeft w:val="0"/>
      <w:marRight w:val="0"/>
      <w:marTop w:val="0"/>
      <w:marBottom w:val="0"/>
      <w:divBdr>
        <w:top w:val="none" w:sz="0" w:space="0" w:color="auto"/>
        <w:left w:val="none" w:sz="0" w:space="0" w:color="auto"/>
        <w:bottom w:val="none" w:sz="0" w:space="0" w:color="auto"/>
        <w:right w:val="none" w:sz="0" w:space="0" w:color="auto"/>
      </w:divBdr>
    </w:div>
    <w:div w:id="11111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yl.chapma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2</TotalTime>
  <Pages>8</Pages>
  <Words>2722</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17687</CharactersWithSpaces>
  <SharedDoc>false</SharedDoc>
  <HLinks>
    <vt:vector size="6" baseType="variant">
      <vt:variant>
        <vt:i4>6619225</vt:i4>
      </vt:variant>
      <vt:variant>
        <vt:i4>0</vt:i4>
      </vt:variant>
      <vt:variant>
        <vt:i4>0</vt:i4>
      </vt:variant>
      <vt:variant>
        <vt:i4>5</vt:i4>
      </vt:variant>
      <vt:variant>
        <vt:lpwstr>mailto:Phyl.chapman@lancashire.gov.uk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04.08.2009</dc:description>
  <cp:lastModifiedBy>Mills, Joanne</cp:lastModifiedBy>
  <cp:revision>3</cp:revision>
  <cp:lastPrinted>2015-03-02T07:11:00Z</cp:lastPrinted>
  <dcterms:created xsi:type="dcterms:W3CDTF">2015-03-02T09:35:00Z</dcterms:created>
  <dcterms:modified xsi:type="dcterms:W3CDTF">2015-03-02T09:38:00Z</dcterms:modified>
</cp:coreProperties>
</file>